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C9" w:rsidRDefault="00377FC9" w:rsidP="00377FC9">
      <w:pPr>
        <w:jc w:val="center"/>
      </w:pPr>
    </w:p>
    <w:p w:rsidR="00377FC9" w:rsidRDefault="00377FC9" w:rsidP="00377F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-133985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FC9" w:rsidRDefault="00377FC9" w:rsidP="00377FC9">
      <w:pPr>
        <w:jc w:val="center"/>
        <w:rPr>
          <w:b/>
          <w:sz w:val="28"/>
          <w:szCs w:val="28"/>
        </w:rPr>
      </w:pPr>
    </w:p>
    <w:p w:rsidR="00377FC9" w:rsidRDefault="00377FC9" w:rsidP="00377FC9">
      <w:pPr>
        <w:jc w:val="center"/>
        <w:rPr>
          <w:b/>
          <w:sz w:val="28"/>
          <w:szCs w:val="28"/>
        </w:rPr>
      </w:pPr>
    </w:p>
    <w:p w:rsidR="00377FC9" w:rsidRPr="00A15D20" w:rsidRDefault="00377FC9" w:rsidP="00377FC9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377FC9" w:rsidRDefault="00377FC9" w:rsidP="00377FC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377FC9" w:rsidRDefault="00377FC9" w:rsidP="00377FC9">
      <w:pPr>
        <w:jc w:val="center"/>
        <w:rPr>
          <w:sz w:val="16"/>
          <w:szCs w:val="16"/>
        </w:rPr>
      </w:pPr>
    </w:p>
    <w:p w:rsidR="00377FC9" w:rsidRPr="002F1A23" w:rsidRDefault="00377FC9" w:rsidP="00377FC9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:rsidR="00377FC9" w:rsidRPr="002F1A23" w:rsidRDefault="00377FC9" w:rsidP="00377FC9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:rsidR="00377FC9" w:rsidRPr="00A15D20" w:rsidRDefault="00377FC9" w:rsidP="00377FC9">
      <w:pPr>
        <w:pStyle w:val="4"/>
        <w:spacing w:after="120"/>
        <w:rPr>
          <w:b w:val="0"/>
          <w:sz w:val="32"/>
          <w:szCs w:val="32"/>
        </w:rPr>
      </w:pPr>
      <w:proofErr w:type="gramStart"/>
      <w:r w:rsidRPr="00A15D20">
        <w:rPr>
          <w:b w:val="0"/>
          <w:sz w:val="32"/>
          <w:szCs w:val="32"/>
        </w:rPr>
        <w:t>Р</w:t>
      </w:r>
      <w:proofErr w:type="gramEnd"/>
      <w:r w:rsidRPr="00A15D20">
        <w:rPr>
          <w:b w:val="0"/>
          <w:sz w:val="32"/>
          <w:szCs w:val="32"/>
        </w:rPr>
        <w:t xml:space="preserve"> А С П  О Р Я Ж Е Н И Е</w:t>
      </w:r>
    </w:p>
    <w:p w:rsidR="00377FC9" w:rsidRDefault="00377FC9" w:rsidP="00377FC9">
      <w:pPr>
        <w:jc w:val="center"/>
        <w:rPr>
          <w:sz w:val="28"/>
        </w:rPr>
      </w:pPr>
    </w:p>
    <w:p w:rsidR="00377FC9" w:rsidRPr="0062673A" w:rsidRDefault="00377FC9" w:rsidP="00377FC9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10.04.</w:t>
      </w:r>
      <w:r w:rsidRPr="0062673A">
        <w:rPr>
          <w:b/>
          <w:sz w:val="28"/>
        </w:rPr>
        <w:t>201</w:t>
      </w:r>
      <w:r>
        <w:rPr>
          <w:b/>
          <w:sz w:val="28"/>
        </w:rPr>
        <w:t>9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18</w:t>
      </w:r>
      <w:r w:rsidRPr="0062673A">
        <w:rPr>
          <w:b/>
          <w:sz w:val="28"/>
        </w:rPr>
        <w:t>-рг</w:t>
      </w:r>
    </w:p>
    <w:p w:rsidR="00377FC9" w:rsidRDefault="00377FC9" w:rsidP="00377FC9">
      <w:pPr>
        <w:tabs>
          <w:tab w:val="left" w:pos="1755"/>
        </w:tabs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377FC9" w:rsidRDefault="00377FC9" w:rsidP="00377FC9">
      <w:pPr>
        <w:tabs>
          <w:tab w:val="left" w:pos="1755"/>
        </w:tabs>
        <w:jc w:val="center"/>
        <w:rPr>
          <w:sz w:val="28"/>
        </w:rPr>
      </w:pPr>
    </w:p>
    <w:p w:rsidR="00377FC9" w:rsidRDefault="00377FC9" w:rsidP="00377FC9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 об использовании средств дорожного фонда Кончанско-Суворовского сельского поселения за 1 квартал 2019 года</w:t>
      </w:r>
    </w:p>
    <w:p w:rsidR="00377FC9" w:rsidRDefault="00377FC9" w:rsidP="00377FC9">
      <w:pPr>
        <w:spacing w:line="260" w:lineRule="exact"/>
        <w:jc w:val="center"/>
        <w:rPr>
          <w:b/>
          <w:sz w:val="28"/>
          <w:szCs w:val="28"/>
        </w:rPr>
      </w:pPr>
    </w:p>
    <w:p w:rsidR="00377FC9" w:rsidRDefault="00377FC9" w:rsidP="00377FC9">
      <w:pPr>
        <w:jc w:val="center"/>
        <w:rPr>
          <w:b/>
          <w:sz w:val="28"/>
          <w:szCs w:val="28"/>
        </w:rPr>
      </w:pPr>
    </w:p>
    <w:p w:rsidR="00377FC9" w:rsidRDefault="00377FC9" w:rsidP="00377FC9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бюджетных ассигнований дорожного фонда Кончанско-Суворовского сельского поселения, утвержденным решением Совета депутатов сельского поселения от 12.11.2013 № 161:</w:t>
      </w:r>
    </w:p>
    <w:p w:rsidR="00377FC9" w:rsidRDefault="00377FC9" w:rsidP="00377FC9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Кончанско-Суворовского сельского поселения за 1 квартал 2019 года. </w:t>
      </w:r>
    </w:p>
    <w:p w:rsidR="00377FC9" w:rsidRDefault="00377FC9" w:rsidP="00377FC9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Кончанско-Суворовского сельского поселения за 1 квартал 2019 года  </w:t>
      </w:r>
      <w:r w:rsidRPr="008C0823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377FC9" w:rsidRDefault="00377FC9" w:rsidP="00377FC9"/>
    <w:p w:rsidR="00377FC9" w:rsidRPr="00E940DA" w:rsidRDefault="00377FC9" w:rsidP="00377FC9"/>
    <w:p w:rsidR="00377FC9" w:rsidRDefault="00377FC9" w:rsidP="00377FC9"/>
    <w:p w:rsidR="00377FC9" w:rsidRDefault="00377FC9" w:rsidP="00377F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377FC9" w:rsidRDefault="00377FC9" w:rsidP="00377FC9">
      <w:pPr>
        <w:rPr>
          <w:b/>
          <w:sz w:val="28"/>
          <w:szCs w:val="28"/>
        </w:rPr>
      </w:pPr>
    </w:p>
    <w:p w:rsidR="00377FC9" w:rsidRDefault="00377FC9" w:rsidP="00377FC9">
      <w:pPr>
        <w:rPr>
          <w:b/>
          <w:sz w:val="28"/>
          <w:szCs w:val="28"/>
        </w:rPr>
      </w:pPr>
    </w:p>
    <w:p w:rsidR="00377FC9" w:rsidRPr="00E1546D" w:rsidRDefault="00377FC9" w:rsidP="00377FC9">
      <w:pPr>
        <w:pStyle w:val="a4"/>
        <w:rPr>
          <w:b/>
          <w:sz w:val="28"/>
          <w:szCs w:val="28"/>
        </w:rPr>
      </w:pPr>
    </w:p>
    <w:p w:rsidR="00377FC9" w:rsidRPr="00E1546D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pStyle w:val="a4"/>
        <w:rPr>
          <w:b/>
          <w:sz w:val="28"/>
          <w:szCs w:val="28"/>
        </w:rPr>
      </w:pPr>
    </w:p>
    <w:p w:rsidR="00377FC9" w:rsidRDefault="00377FC9" w:rsidP="00377F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7FC9" w:rsidRDefault="00377FC9" w:rsidP="00377F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377FC9" w:rsidRDefault="00377FC9" w:rsidP="00377F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77FC9" w:rsidRPr="00504052" w:rsidRDefault="00377FC9" w:rsidP="00377F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10.04.2019 № 18-рг</w:t>
      </w:r>
    </w:p>
    <w:p w:rsidR="00377FC9" w:rsidRDefault="00377FC9" w:rsidP="00377F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377FC9" w:rsidRDefault="00377FC9" w:rsidP="00377F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377FC9" w:rsidRPr="001A420C" w:rsidRDefault="00377FC9" w:rsidP="00377F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2019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377FC9" w:rsidTr="006562C1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9" w:rsidRDefault="00377FC9" w:rsidP="006562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7FC9" w:rsidTr="006562C1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№</w:t>
            </w:r>
          </w:p>
          <w:p w:rsidR="00377FC9" w:rsidRDefault="00377FC9" w:rsidP="006562C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Объёмы, м</w:t>
            </w:r>
            <w:proofErr w:type="gramStart"/>
            <w:r>
              <w:t>2</w:t>
            </w:r>
            <w:proofErr w:type="gramEnd"/>
            <w:r>
              <w:t>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Примечание</w:t>
            </w:r>
          </w:p>
        </w:tc>
      </w:tr>
      <w:tr w:rsidR="00377FC9" w:rsidTr="006562C1">
        <w:trPr>
          <w:trHeight w:val="42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C9" w:rsidRDefault="00377FC9" w:rsidP="006562C1">
            <w:r>
              <w:t>Зимнее содержание дорог (расчистка от снега)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C9" w:rsidRDefault="00377FC9" w:rsidP="006562C1"/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right"/>
            </w:pPr>
            <w:r>
              <w:rPr>
                <w:color w:val="000000"/>
                <w:sz w:val="22"/>
                <w:szCs w:val="22"/>
              </w:rPr>
              <w:t>294 041,20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r>
              <w:t> </w:t>
            </w:r>
          </w:p>
        </w:tc>
      </w:tr>
      <w:tr w:rsidR="00377FC9" w:rsidTr="006562C1">
        <w:trPr>
          <w:trHeight w:val="3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C9" w:rsidRDefault="00377FC9" w:rsidP="006562C1">
            <w:r>
              <w:t>Проверка смет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C9" w:rsidRDefault="00377FC9" w:rsidP="006562C1"/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FC9" w:rsidRDefault="00377FC9" w:rsidP="006562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r>
              <w:t> </w:t>
            </w:r>
          </w:p>
        </w:tc>
      </w:tr>
      <w:tr w:rsidR="00377FC9" w:rsidTr="006562C1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pPr>
              <w:jc w:val="center"/>
            </w:pPr>
            <w: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FC9" w:rsidRDefault="00377FC9" w:rsidP="006562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320 441,20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9" w:rsidRDefault="00377FC9" w:rsidP="006562C1">
            <w:r>
              <w:t> </w:t>
            </w:r>
          </w:p>
        </w:tc>
      </w:tr>
    </w:tbl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377FC9" w:rsidRDefault="00377FC9" w:rsidP="00377FC9">
      <w:pPr>
        <w:pStyle w:val="NoSpacing"/>
        <w:rPr>
          <w:rFonts w:ascii="Times New Roman" w:hAnsi="Times New Roman"/>
          <w:sz w:val="28"/>
          <w:szCs w:val="28"/>
        </w:rPr>
      </w:pPr>
    </w:p>
    <w:p w:rsidR="002816EF" w:rsidRPr="00377FC9" w:rsidRDefault="002816EF" w:rsidP="00377FC9">
      <w:bookmarkStart w:id="0" w:name="_GoBack"/>
      <w:bookmarkEnd w:id="0"/>
    </w:p>
    <w:sectPr w:rsidR="002816EF" w:rsidRPr="00377FC9" w:rsidSect="006E79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D7"/>
    <w:rsid w:val="002816EF"/>
    <w:rsid w:val="00377FC9"/>
    <w:rsid w:val="006E7914"/>
    <w:rsid w:val="009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7914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7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6E7914"/>
    <w:pPr>
      <w:spacing w:before="100" w:beforeAutospacing="1" w:after="100" w:afterAutospacing="1"/>
    </w:pPr>
  </w:style>
  <w:style w:type="paragraph" w:customStyle="1" w:styleId="1">
    <w:name w:val="Без интервала1"/>
    <w:rsid w:val="006E79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E7914"/>
    <w:pPr>
      <w:spacing w:after="120"/>
    </w:pPr>
  </w:style>
  <w:style w:type="character" w:customStyle="1" w:styleId="a5">
    <w:name w:val="Основной текст Знак"/>
    <w:basedOn w:val="a0"/>
    <w:link w:val="a4"/>
    <w:rsid w:val="006E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377F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7914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7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6E7914"/>
    <w:pPr>
      <w:spacing w:before="100" w:beforeAutospacing="1" w:after="100" w:afterAutospacing="1"/>
    </w:pPr>
  </w:style>
  <w:style w:type="paragraph" w:customStyle="1" w:styleId="1">
    <w:name w:val="Без интервала1"/>
    <w:rsid w:val="006E79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E7914"/>
    <w:pPr>
      <w:spacing w:after="120"/>
    </w:pPr>
  </w:style>
  <w:style w:type="character" w:customStyle="1" w:styleId="a5">
    <w:name w:val="Основной текст Знак"/>
    <w:basedOn w:val="a0"/>
    <w:link w:val="a4"/>
    <w:rsid w:val="006E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377F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2019-04-10T07:26:00Z</dcterms:created>
  <dcterms:modified xsi:type="dcterms:W3CDTF">2019-04-10T07:28:00Z</dcterms:modified>
</cp:coreProperties>
</file>