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C90" w:rsidRDefault="00177C90" w:rsidP="00177C90">
      <w:pPr>
        <w:rPr>
          <w:sz w:val="28"/>
          <w:szCs w:val="28"/>
        </w:rPr>
      </w:pPr>
    </w:p>
    <w:p w:rsidR="00177C90" w:rsidRDefault="00177C90" w:rsidP="00177C90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BC1189" wp14:editId="76F96D7D">
            <wp:simplePos x="0" y="0"/>
            <wp:positionH relativeFrom="column">
              <wp:posOffset>2657475</wp:posOffset>
            </wp:positionH>
            <wp:positionV relativeFrom="paragraph">
              <wp:posOffset>-142875</wp:posOffset>
            </wp:positionV>
            <wp:extent cx="561340" cy="640715"/>
            <wp:effectExtent l="0" t="0" r="0" b="6985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4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7C90" w:rsidRDefault="00177C90" w:rsidP="00177C90">
      <w:pPr>
        <w:jc w:val="center"/>
      </w:pPr>
    </w:p>
    <w:p w:rsidR="00177C90" w:rsidRDefault="00177C90" w:rsidP="00177C90">
      <w:pPr>
        <w:jc w:val="center"/>
        <w:rPr>
          <w:b/>
          <w:sz w:val="28"/>
          <w:szCs w:val="28"/>
        </w:rPr>
      </w:pPr>
    </w:p>
    <w:p w:rsidR="00177C90" w:rsidRPr="00A15D20" w:rsidRDefault="00177C90" w:rsidP="00177C90">
      <w:pPr>
        <w:jc w:val="center"/>
        <w:rPr>
          <w:b/>
          <w:sz w:val="28"/>
          <w:szCs w:val="28"/>
        </w:rPr>
      </w:pPr>
      <w:r w:rsidRPr="00A15D20">
        <w:rPr>
          <w:b/>
          <w:sz w:val="28"/>
          <w:szCs w:val="28"/>
        </w:rPr>
        <w:t xml:space="preserve">Новгородская область </w:t>
      </w:r>
    </w:p>
    <w:p w:rsidR="00177C90" w:rsidRDefault="00177C90" w:rsidP="00177C90">
      <w:pPr>
        <w:jc w:val="center"/>
        <w:rPr>
          <w:sz w:val="28"/>
          <w:szCs w:val="28"/>
        </w:rPr>
      </w:pPr>
      <w:r>
        <w:rPr>
          <w:sz w:val="28"/>
          <w:szCs w:val="28"/>
        </w:rPr>
        <w:t>Боровичский район</w:t>
      </w:r>
    </w:p>
    <w:p w:rsidR="00177C90" w:rsidRDefault="00177C90" w:rsidP="00177C90">
      <w:pPr>
        <w:jc w:val="center"/>
        <w:rPr>
          <w:sz w:val="16"/>
          <w:szCs w:val="16"/>
        </w:rPr>
      </w:pPr>
    </w:p>
    <w:p w:rsidR="00177C90" w:rsidRPr="002F1A23" w:rsidRDefault="00177C90" w:rsidP="00177C90">
      <w:pPr>
        <w:jc w:val="center"/>
        <w:rPr>
          <w:b/>
          <w:sz w:val="32"/>
          <w:szCs w:val="32"/>
        </w:rPr>
      </w:pPr>
      <w:r w:rsidRPr="002F1A23">
        <w:rPr>
          <w:b/>
          <w:sz w:val="32"/>
          <w:szCs w:val="32"/>
        </w:rPr>
        <w:t>АДМИНИСТРАЦИЯ КОНЧАНСКО-СУВОРОВСКОГО</w:t>
      </w:r>
    </w:p>
    <w:p w:rsidR="00177C90" w:rsidRPr="002F1A23" w:rsidRDefault="00177C90" w:rsidP="00177C90">
      <w:pPr>
        <w:spacing w:after="120"/>
        <w:jc w:val="center"/>
        <w:rPr>
          <w:b/>
          <w:sz w:val="32"/>
          <w:szCs w:val="32"/>
        </w:rPr>
      </w:pPr>
      <w:r w:rsidRPr="002F1A23">
        <w:rPr>
          <w:b/>
          <w:sz w:val="32"/>
          <w:szCs w:val="32"/>
        </w:rPr>
        <w:t>СЕЛЬСКОГО ПОСЕЛЕНИЯ</w:t>
      </w:r>
    </w:p>
    <w:p w:rsidR="00177C90" w:rsidRPr="00A15D20" w:rsidRDefault="00177C90" w:rsidP="00177C90">
      <w:pPr>
        <w:pStyle w:val="4"/>
        <w:spacing w:after="120"/>
        <w:rPr>
          <w:b w:val="0"/>
          <w:sz w:val="32"/>
          <w:szCs w:val="32"/>
        </w:rPr>
      </w:pPr>
      <w:proofErr w:type="gramStart"/>
      <w:r w:rsidRPr="00A15D20">
        <w:rPr>
          <w:b w:val="0"/>
          <w:sz w:val="32"/>
          <w:szCs w:val="32"/>
        </w:rPr>
        <w:t>Р</w:t>
      </w:r>
      <w:proofErr w:type="gramEnd"/>
      <w:r w:rsidRPr="00A15D20">
        <w:rPr>
          <w:b w:val="0"/>
          <w:sz w:val="32"/>
          <w:szCs w:val="32"/>
        </w:rPr>
        <w:t xml:space="preserve"> А С П  О Р Я Ж Е Н И Е</w:t>
      </w:r>
    </w:p>
    <w:p w:rsidR="00177C90" w:rsidRDefault="00177C90" w:rsidP="00177C90">
      <w:pPr>
        <w:jc w:val="center"/>
        <w:rPr>
          <w:sz w:val="28"/>
        </w:rPr>
      </w:pPr>
    </w:p>
    <w:p w:rsidR="00177C90" w:rsidRPr="0062673A" w:rsidRDefault="00177C90" w:rsidP="00177C90">
      <w:pPr>
        <w:spacing w:after="240"/>
        <w:jc w:val="center"/>
        <w:rPr>
          <w:b/>
          <w:sz w:val="28"/>
        </w:rPr>
      </w:pPr>
      <w:r>
        <w:rPr>
          <w:sz w:val="28"/>
        </w:rPr>
        <w:t xml:space="preserve">  </w:t>
      </w:r>
      <w:r>
        <w:rPr>
          <w:b/>
          <w:sz w:val="28"/>
        </w:rPr>
        <w:t>09.07.</w:t>
      </w:r>
      <w:r w:rsidRPr="0062673A">
        <w:rPr>
          <w:b/>
          <w:sz w:val="28"/>
        </w:rPr>
        <w:t>20</w:t>
      </w:r>
      <w:r>
        <w:rPr>
          <w:b/>
          <w:sz w:val="28"/>
        </w:rPr>
        <w:t>20</w:t>
      </w:r>
      <w:r>
        <w:rPr>
          <w:sz w:val="28"/>
        </w:rPr>
        <w:t xml:space="preserve">  </w:t>
      </w:r>
      <w:r w:rsidRPr="0062673A">
        <w:rPr>
          <w:b/>
          <w:sz w:val="28"/>
        </w:rPr>
        <w:t>№</w:t>
      </w:r>
      <w:r w:rsidRPr="00907A47">
        <w:rPr>
          <w:b/>
          <w:sz w:val="28"/>
        </w:rPr>
        <w:t xml:space="preserve"> </w:t>
      </w:r>
      <w:r>
        <w:rPr>
          <w:b/>
          <w:sz w:val="28"/>
        </w:rPr>
        <w:t>24</w:t>
      </w:r>
      <w:r w:rsidRPr="0062673A">
        <w:rPr>
          <w:b/>
          <w:sz w:val="28"/>
        </w:rPr>
        <w:t>-рг</w:t>
      </w:r>
    </w:p>
    <w:p w:rsidR="00177C90" w:rsidRDefault="00177C90" w:rsidP="00177C90">
      <w:pPr>
        <w:tabs>
          <w:tab w:val="left" w:pos="1755"/>
        </w:tabs>
        <w:jc w:val="center"/>
        <w:rPr>
          <w:sz w:val="28"/>
        </w:rPr>
      </w:pPr>
      <w:proofErr w:type="spellStart"/>
      <w:r>
        <w:rPr>
          <w:sz w:val="28"/>
        </w:rPr>
        <w:t>с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ончанско</w:t>
      </w:r>
      <w:proofErr w:type="spellEnd"/>
      <w:r>
        <w:rPr>
          <w:sz w:val="28"/>
        </w:rPr>
        <w:t>-Суворовское</w:t>
      </w:r>
    </w:p>
    <w:p w:rsidR="00177C90" w:rsidRDefault="00177C90" w:rsidP="00177C90">
      <w:pPr>
        <w:tabs>
          <w:tab w:val="left" w:pos="1755"/>
        </w:tabs>
        <w:jc w:val="center"/>
        <w:rPr>
          <w:sz w:val="28"/>
        </w:rPr>
      </w:pPr>
    </w:p>
    <w:p w:rsidR="00177C90" w:rsidRDefault="00177C90" w:rsidP="00177C90">
      <w:pPr>
        <w:tabs>
          <w:tab w:val="left" w:pos="1155"/>
        </w:tabs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отчёта об использовании средств дорожного фонда Кончанско-Суворовского сельского поселения за 1 полугодие 2020 года</w:t>
      </w:r>
    </w:p>
    <w:p w:rsidR="00177C90" w:rsidRDefault="00177C90" w:rsidP="00177C90">
      <w:pPr>
        <w:spacing w:line="260" w:lineRule="exact"/>
        <w:jc w:val="center"/>
        <w:rPr>
          <w:b/>
          <w:sz w:val="28"/>
          <w:szCs w:val="28"/>
        </w:rPr>
      </w:pPr>
    </w:p>
    <w:p w:rsidR="00177C90" w:rsidRDefault="00177C90" w:rsidP="00177C90">
      <w:pPr>
        <w:jc w:val="center"/>
        <w:rPr>
          <w:b/>
          <w:sz w:val="28"/>
          <w:szCs w:val="28"/>
        </w:rPr>
      </w:pPr>
    </w:p>
    <w:p w:rsidR="00177C90" w:rsidRDefault="00177C90" w:rsidP="00177C90">
      <w:pPr>
        <w:ind w:firstLine="709"/>
        <w:jc w:val="both"/>
        <w:outlineLvl w:val="0"/>
        <w:rPr>
          <w:sz w:val="28"/>
          <w:szCs w:val="28"/>
        </w:rPr>
      </w:pPr>
      <w:r w:rsidRPr="00D4456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Порядком формирования и использования бюджетных ассигнований дорожного фонда Кончанско-Суворовского сельского поселения, утвержденным решением Совета депутатов сельского поселения от 12.11.2013 № 161:</w:t>
      </w:r>
    </w:p>
    <w:p w:rsidR="00177C90" w:rsidRDefault="00177C90" w:rsidP="00177C90">
      <w:pPr>
        <w:ind w:firstLine="720"/>
        <w:jc w:val="both"/>
        <w:rPr>
          <w:sz w:val="28"/>
        </w:rPr>
      </w:pPr>
      <w:r>
        <w:rPr>
          <w:sz w:val="28"/>
        </w:rPr>
        <w:t xml:space="preserve">1. Утвердить прилагаемый отчёт об использовании средств дорожного фонда Кончанско-Суворовского сельского поселения за 1 полугодие 2020 года. </w:t>
      </w:r>
    </w:p>
    <w:p w:rsidR="00177C90" w:rsidRDefault="00177C90" w:rsidP="00177C90">
      <w:pPr>
        <w:ind w:firstLine="720"/>
        <w:jc w:val="both"/>
        <w:rPr>
          <w:sz w:val="28"/>
        </w:rPr>
      </w:pPr>
      <w:r>
        <w:rPr>
          <w:sz w:val="28"/>
        </w:rPr>
        <w:t xml:space="preserve">2. Направить отчёт </w:t>
      </w:r>
      <w:r w:rsidRPr="008C0823">
        <w:rPr>
          <w:sz w:val="28"/>
          <w:szCs w:val="28"/>
        </w:rPr>
        <w:t xml:space="preserve">об </w:t>
      </w:r>
      <w:r>
        <w:rPr>
          <w:sz w:val="28"/>
        </w:rPr>
        <w:t xml:space="preserve">использовании средств дорожного фонда Кончанско-Суворовского сельского поселения за 1 полугодие 2020 года  </w:t>
      </w:r>
      <w:r w:rsidRPr="008C0823">
        <w:rPr>
          <w:sz w:val="28"/>
          <w:szCs w:val="28"/>
        </w:rPr>
        <w:t xml:space="preserve">в Совет депутатов </w:t>
      </w:r>
      <w:r>
        <w:rPr>
          <w:sz w:val="28"/>
          <w:szCs w:val="28"/>
        </w:rPr>
        <w:t>Кончанско-Суворовского</w:t>
      </w:r>
      <w:r w:rsidRPr="008C0823">
        <w:rPr>
          <w:sz w:val="28"/>
          <w:szCs w:val="28"/>
        </w:rPr>
        <w:t xml:space="preserve"> сельского поселения и </w:t>
      </w:r>
      <w:r>
        <w:rPr>
          <w:sz w:val="28"/>
          <w:szCs w:val="28"/>
        </w:rPr>
        <w:t>К</w:t>
      </w:r>
      <w:r w:rsidRPr="008C0823">
        <w:rPr>
          <w:sz w:val="28"/>
          <w:szCs w:val="28"/>
        </w:rPr>
        <w:t>онтрольно-счетн</w:t>
      </w:r>
      <w:r>
        <w:rPr>
          <w:sz w:val="28"/>
          <w:szCs w:val="28"/>
        </w:rPr>
        <w:t xml:space="preserve">ую </w:t>
      </w:r>
      <w:r w:rsidRPr="008C0823">
        <w:rPr>
          <w:sz w:val="28"/>
          <w:szCs w:val="28"/>
        </w:rPr>
        <w:t xml:space="preserve"> палату</w:t>
      </w:r>
      <w:r>
        <w:rPr>
          <w:sz w:val="28"/>
        </w:rPr>
        <w:t xml:space="preserve"> Боровичского муниципального района.</w:t>
      </w:r>
    </w:p>
    <w:p w:rsidR="00177C90" w:rsidRDefault="00177C90" w:rsidP="00177C90"/>
    <w:p w:rsidR="00177C90" w:rsidRPr="00E940DA" w:rsidRDefault="00177C90" w:rsidP="00177C90"/>
    <w:p w:rsidR="00177C90" w:rsidRDefault="00177C90" w:rsidP="00177C90"/>
    <w:p w:rsidR="00177C90" w:rsidRDefault="00177C90" w:rsidP="00177C90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                                                   Т.М. Воробьева</w:t>
      </w:r>
    </w:p>
    <w:p w:rsidR="00177C90" w:rsidRDefault="00177C90" w:rsidP="00177C90">
      <w:pPr>
        <w:rPr>
          <w:b/>
          <w:sz w:val="28"/>
          <w:szCs w:val="28"/>
        </w:rPr>
      </w:pPr>
    </w:p>
    <w:p w:rsidR="00177C90" w:rsidRDefault="00177C90" w:rsidP="00177C90">
      <w:pPr>
        <w:rPr>
          <w:b/>
          <w:sz w:val="28"/>
          <w:szCs w:val="28"/>
        </w:rPr>
      </w:pPr>
    </w:p>
    <w:p w:rsidR="00177C90" w:rsidRPr="00E1546D" w:rsidRDefault="00177C90" w:rsidP="00177C90">
      <w:pPr>
        <w:pStyle w:val="a4"/>
        <w:rPr>
          <w:b/>
          <w:sz w:val="28"/>
          <w:szCs w:val="28"/>
        </w:rPr>
      </w:pPr>
    </w:p>
    <w:p w:rsidR="00177C90" w:rsidRPr="00E1546D" w:rsidRDefault="00177C90" w:rsidP="00177C90">
      <w:pPr>
        <w:pStyle w:val="a4"/>
        <w:rPr>
          <w:b/>
          <w:sz w:val="28"/>
          <w:szCs w:val="28"/>
        </w:rPr>
      </w:pPr>
    </w:p>
    <w:p w:rsidR="00177C90" w:rsidRDefault="00177C90" w:rsidP="00177C90">
      <w:pPr>
        <w:pStyle w:val="a4"/>
        <w:rPr>
          <w:b/>
          <w:sz w:val="28"/>
          <w:szCs w:val="28"/>
        </w:rPr>
      </w:pPr>
    </w:p>
    <w:p w:rsidR="00177C90" w:rsidRDefault="00177C90" w:rsidP="00177C90">
      <w:pPr>
        <w:pStyle w:val="a4"/>
        <w:rPr>
          <w:b/>
          <w:sz w:val="28"/>
          <w:szCs w:val="28"/>
        </w:rPr>
      </w:pPr>
    </w:p>
    <w:p w:rsidR="00177C90" w:rsidRDefault="00177C90" w:rsidP="00177C90">
      <w:pPr>
        <w:pStyle w:val="a4"/>
        <w:rPr>
          <w:b/>
          <w:sz w:val="28"/>
          <w:szCs w:val="28"/>
        </w:rPr>
      </w:pPr>
    </w:p>
    <w:p w:rsidR="00177C90" w:rsidRDefault="00177C90" w:rsidP="00177C90">
      <w:pPr>
        <w:pStyle w:val="a4"/>
        <w:rPr>
          <w:b/>
          <w:sz w:val="28"/>
          <w:szCs w:val="28"/>
        </w:rPr>
      </w:pPr>
    </w:p>
    <w:p w:rsidR="00177C90" w:rsidRDefault="00177C90" w:rsidP="00177C90">
      <w:pPr>
        <w:pStyle w:val="a4"/>
        <w:rPr>
          <w:b/>
          <w:sz w:val="28"/>
          <w:szCs w:val="28"/>
        </w:rPr>
      </w:pPr>
    </w:p>
    <w:p w:rsidR="00177C90" w:rsidRDefault="00177C90" w:rsidP="00177C90">
      <w:pPr>
        <w:pStyle w:val="a4"/>
        <w:rPr>
          <w:b/>
          <w:sz w:val="28"/>
          <w:szCs w:val="28"/>
        </w:rPr>
      </w:pPr>
    </w:p>
    <w:p w:rsidR="00177C90" w:rsidRDefault="00177C90" w:rsidP="00177C90">
      <w:pPr>
        <w:pStyle w:val="a4"/>
        <w:rPr>
          <w:b/>
          <w:sz w:val="28"/>
          <w:szCs w:val="28"/>
        </w:rPr>
      </w:pPr>
    </w:p>
    <w:p w:rsidR="00177C90" w:rsidRDefault="00177C90" w:rsidP="00177C90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177C90" w:rsidRDefault="00177C90" w:rsidP="00177C90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177C90" w:rsidRDefault="00177C90" w:rsidP="00177C90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177C90" w:rsidRPr="00504052" w:rsidRDefault="00177C90" w:rsidP="00177C90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от 09.07.2020 № 24-рг</w:t>
      </w:r>
    </w:p>
    <w:p w:rsidR="00177C90" w:rsidRDefault="00177C90" w:rsidP="00177C90">
      <w:pPr>
        <w:pStyle w:val="a3"/>
        <w:spacing w:before="0" w:beforeAutospacing="0" w:after="0" w:afterAutospacing="0" w:line="260" w:lineRule="exact"/>
        <w:jc w:val="center"/>
        <w:rPr>
          <w:b/>
          <w:sz w:val="28"/>
          <w:szCs w:val="28"/>
        </w:rPr>
      </w:pPr>
    </w:p>
    <w:p w:rsidR="00177C90" w:rsidRDefault="00177C90" w:rsidP="00177C90">
      <w:pPr>
        <w:pStyle w:val="a3"/>
        <w:spacing w:before="0" w:beforeAutospacing="0" w:after="0" w:afterAutospacing="0" w:line="260" w:lineRule="exact"/>
        <w:jc w:val="center"/>
        <w:rPr>
          <w:b/>
          <w:sz w:val="28"/>
          <w:szCs w:val="28"/>
        </w:rPr>
      </w:pPr>
      <w:r w:rsidRPr="005B5F09">
        <w:rPr>
          <w:b/>
          <w:sz w:val="28"/>
          <w:szCs w:val="28"/>
        </w:rPr>
        <w:t xml:space="preserve">Отчёт об использовании средств дорожного фонда </w:t>
      </w:r>
    </w:p>
    <w:p w:rsidR="00177C90" w:rsidRPr="001A420C" w:rsidRDefault="00177C90" w:rsidP="00177C90">
      <w:pPr>
        <w:pStyle w:val="a3"/>
        <w:spacing w:before="0" w:beforeAutospacing="0" w:after="0" w:afterAutospacing="0" w:line="260" w:lineRule="exact"/>
        <w:jc w:val="center"/>
        <w:rPr>
          <w:b/>
          <w:sz w:val="28"/>
          <w:szCs w:val="28"/>
        </w:rPr>
      </w:pPr>
      <w:r w:rsidRPr="005B5F09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1 полугодие 2020 года</w:t>
      </w:r>
    </w:p>
    <w:tbl>
      <w:tblPr>
        <w:tblW w:w="9453" w:type="dxa"/>
        <w:tblInd w:w="93" w:type="dxa"/>
        <w:tblLook w:val="04A0" w:firstRow="1" w:lastRow="0" w:firstColumn="1" w:lastColumn="0" w:noHBand="0" w:noVBand="1"/>
      </w:tblPr>
      <w:tblGrid>
        <w:gridCol w:w="769"/>
        <w:gridCol w:w="3782"/>
        <w:gridCol w:w="1843"/>
        <w:gridCol w:w="1419"/>
        <w:gridCol w:w="1640"/>
      </w:tblGrid>
      <w:tr w:rsidR="00177C90" w:rsidTr="00BF0B51">
        <w:trPr>
          <w:trHeight w:val="315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C90" w:rsidRDefault="00177C90" w:rsidP="00BF0B5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77C90" w:rsidTr="00BF0B51">
        <w:trPr>
          <w:trHeight w:val="3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90" w:rsidRDefault="00177C90" w:rsidP="00BF0B51">
            <w:pPr>
              <w:jc w:val="center"/>
            </w:pPr>
            <w:r>
              <w:t>№</w:t>
            </w:r>
          </w:p>
          <w:p w:rsidR="00177C90" w:rsidRDefault="00177C90" w:rsidP="00BF0B51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90" w:rsidRDefault="00177C90" w:rsidP="00BF0B51">
            <w:pPr>
              <w:jc w:val="center"/>
            </w:pPr>
            <w:r>
              <w:t>Наименование работ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90" w:rsidRDefault="00177C90" w:rsidP="00BF0B51">
            <w:pPr>
              <w:jc w:val="center"/>
            </w:pPr>
            <w:r>
              <w:t>Объёмы, м</w:t>
            </w:r>
            <w:proofErr w:type="gramStart"/>
            <w:r>
              <w:t>2</w:t>
            </w:r>
            <w:proofErr w:type="gramEnd"/>
            <w:r>
              <w:t>/км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90" w:rsidRDefault="00177C90" w:rsidP="00BF0B51">
            <w:pPr>
              <w:jc w:val="center"/>
            </w:pPr>
            <w:r>
              <w:t>Сумма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90" w:rsidRDefault="00177C90" w:rsidP="00BF0B51">
            <w:pPr>
              <w:jc w:val="center"/>
            </w:pPr>
            <w:r>
              <w:t>Примечание</w:t>
            </w:r>
          </w:p>
        </w:tc>
      </w:tr>
      <w:tr w:rsidR="00177C90" w:rsidTr="00BF0B51">
        <w:trPr>
          <w:trHeight w:val="3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90" w:rsidRDefault="00177C90" w:rsidP="00BF0B51">
            <w:pPr>
              <w:jc w:val="center"/>
            </w:pPr>
            <w:r>
              <w:t>1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90" w:rsidRPr="00BE331A" w:rsidRDefault="00177C90" w:rsidP="00BF0B51">
            <w:r w:rsidRPr="00BE331A">
              <w:t>Зимнее содержание дорог (расчистка)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90" w:rsidRPr="00BE331A" w:rsidRDefault="00177C90" w:rsidP="00BF0B51">
            <w:pPr>
              <w:jc w:val="center"/>
            </w:pPr>
            <w:r w:rsidRPr="00BE331A"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90" w:rsidRPr="00BE331A" w:rsidRDefault="00177C90" w:rsidP="00BF0B51">
            <w:pPr>
              <w:jc w:val="center"/>
            </w:pPr>
            <w:r w:rsidRPr="00BE331A">
              <w:t>178 750,40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90" w:rsidRDefault="00177C90" w:rsidP="00BF0B51">
            <w:pPr>
              <w:jc w:val="center"/>
            </w:pPr>
            <w:r>
              <w:t> </w:t>
            </w:r>
          </w:p>
        </w:tc>
      </w:tr>
      <w:tr w:rsidR="00177C90" w:rsidTr="00BF0B51">
        <w:trPr>
          <w:trHeight w:val="3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90" w:rsidRDefault="00177C90" w:rsidP="00BF0B51">
            <w:pPr>
              <w:jc w:val="center"/>
            </w:pPr>
            <w:r>
              <w:t>2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90" w:rsidRPr="00BE331A" w:rsidRDefault="00177C90" w:rsidP="00BF0B51">
            <w:r w:rsidRPr="00BE331A">
              <w:t>Зимнее содержание дорог (</w:t>
            </w:r>
            <w:r>
              <w:t xml:space="preserve">обработка </w:t>
            </w:r>
            <w:proofErr w:type="spellStart"/>
            <w:r>
              <w:t>противогололёдными</w:t>
            </w:r>
            <w:proofErr w:type="spellEnd"/>
            <w:r>
              <w:t xml:space="preserve"> материалами</w:t>
            </w:r>
            <w:r w:rsidRPr="00BE331A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90" w:rsidRPr="00BE331A" w:rsidRDefault="00177C90" w:rsidP="00BF0B51">
            <w:pPr>
              <w:jc w:val="center"/>
            </w:pPr>
            <w:r w:rsidRPr="00BE331A"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90" w:rsidRPr="00BE331A" w:rsidRDefault="00177C90" w:rsidP="00BF0B51">
            <w:pPr>
              <w:jc w:val="center"/>
            </w:pPr>
            <w:r w:rsidRPr="00BE331A">
              <w:t>18 000,00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90" w:rsidRDefault="00177C90" w:rsidP="00BF0B51">
            <w:pPr>
              <w:jc w:val="center"/>
            </w:pPr>
            <w:r>
              <w:t> </w:t>
            </w:r>
          </w:p>
        </w:tc>
      </w:tr>
      <w:tr w:rsidR="00177C90" w:rsidTr="00BF0B51">
        <w:trPr>
          <w:trHeight w:val="3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90" w:rsidRDefault="00177C90" w:rsidP="00BF0B51">
            <w:pPr>
              <w:jc w:val="center"/>
            </w:pPr>
            <w:r>
              <w:t>3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90" w:rsidRPr="00BE331A" w:rsidRDefault="00177C90" w:rsidP="00BF0B51">
            <w:r w:rsidRPr="00BE331A">
              <w:t>Проверка смет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90" w:rsidRPr="00BE331A" w:rsidRDefault="00177C90" w:rsidP="00BF0B51">
            <w:pPr>
              <w:jc w:val="center"/>
            </w:pPr>
            <w:r w:rsidRPr="00BE331A"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90" w:rsidRPr="00BE331A" w:rsidRDefault="00177C90" w:rsidP="00BF0B51">
            <w:pPr>
              <w:jc w:val="center"/>
            </w:pPr>
            <w:r w:rsidRPr="00BE331A">
              <w:t>14 580,00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90" w:rsidRDefault="00177C90" w:rsidP="00BF0B51">
            <w:pPr>
              <w:jc w:val="center"/>
            </w:pPr>
            <w:r>
              <w:t> </w:t>
            </w:r>
          </w:p>
        </w:tc>
      </w:tr>
      <w:tr w:rsidR="00177C90" w:rsidTr="00BF0B51">
        <w:trPr>
          <w:trHeight w:val="3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90" w:rsidRDefault="00177C90" w:rsidP="00BF0B51">
            <w:pPr>
              <w:jc w:val="center"/>
            </w:pPr>
            <w:r>
              <w:t> 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90" w:rsidRDefault="00177C90" w:rsidP="00BF0B51">
            <w:pPr>
              <w:jc w:val="center"/>
            </w:pPr>
            <w: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90" w:rsidRDefault="00177C90" w:rsidP="00BF0B51">
            <w:pPr>
              <w:jc w:val="center"/>
            </w:pPr>
            <w: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90" w:rsidRPr="00BE331A" w:rsidRDefault="00177C90" w:rsidP="00BF0B51">
            <w:pPr>
              <w:jc w:val="center"/>
              <w:rPr>
                <w:b/>
              </w:rPr>
            </w:pPr>
            <w:r w:rsidRPr="00BE331A">
              <w:rPr>
                <w:b/>
              </w:rPr>
              <w:t>211 330,40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90" w:rsidRDefault="00177C90" w:rsidP="00BF0B51">
            <w:pPr>
              <w:jc w:val="center"/>
            </w:pPr>
            <w:r>
              <w:t> </w:t>
            </w:r>
          </w:p>
        </w:tc>
      </w:tr>
    </w:tbl>
    <w:p w:rsidR="00177C90" w:rsidRDefault="00177C90" w:rsidP="00177C90">
      <w:pPr>
        <w:pStyle w:val="1"/>
        <w:rPr>
          <w:rFonts w:ascii="Times New Roman" w:hAnsi="Times New Roman"/>
          <w:sz w:val="28"/>
          <w:szCs w:val="28"/>
        </w:rPr>
      </w:pPr>
    </w:p>
    <w:p w:rsidR="00177C90" w:rsidRDefault="00177C90" w:rsidP="00177C90">
      <w:pPr>
        <w:pStyle w:val="1"/>
        <w:rPr>
          <w:rFonts w:ascii="Times New Roman" w:hAnsi="Times New Roman"/>
          <w:sz w:val="28"/>
          <w:szCs w:val="28"/>
        </w:rPr>
      </w:pPr>
    </w:p>
    <w:p w:rsidR="00177C90" w:rsidRDefault="00177C90" w:rsidP="00177C90">
      <w:pPr>
        <w:pStyle w:val="1"/>
        <w:rPr>
          <w:rFonts w:ascii="Times New Roman" w:hAnsi="Times New Roman"/>
          <w:sz w:val="28"/>
          <w:szCs w:val="28"/>
        </w:rPr>
      </w:pPr>
    </w:p>
    <w:p w:rsidR="00177C90" w:rsidRDefault="00177C90" w:rsidP="00177C90">
      <w:pPr>
        <w:pStyle w:val="1"/>
        <w:rPr>
          <w:rFonts w:ascii="Times New Roman" w:hAnsi="Times New Roman"/>
          <w:sz w:val="28"/>
          <w:szCs w:val="28"/>
        </w:rPr>
      </w:pPr>
    </w:p>
    <w:p w:rsidR="00177C90" w:rsidRDefault="00177C90" w:rsidP="00177C90">
      <w:pPr>
        <w:pStyle w:val="1"/>
        <w:rPr>
          <w:rFonts w:ascii="Times New Roman" w:hAnsi="Times New Roman"/>
          <w:sz w:val="28"/>
          <w:szCs w:val="28"/>
        </w:rPr>
      </w:pPr>
    </w:p>
    <w:p w:rsidR="00177C90" w:rsidRDefault="00177C90" w:rsidP="00177C90">
      <w:pPr>
        <w:pStyle w:val="1"/>
        <w:rPr>
          <w:rFonts w:ascii="Times New Roman" w:hAnsi="Times New Roman"/>
          <w:sz w:val="28"/>
          <w:szCs w:val="28"/>
        </w:rPr>
      </w:pPr>
    </w:p>
    <w:p w:rsidR="00177C90" w:rsidRDefault="00177C90" w:rsidP="00177C90">
      <w:pPr>
        <w:pStyle w:val="1"/>
        <w:rPr>
          <w:rFonts w:ascii="Times New Roman" w:hAnsi="Times New Roman"/>
          <w:sz w:val="28"/>
          <w:szCs w:val="28"/>
        </w:rPr>
      </w:pPr>
    </w:p>
    <w:p w:rsidR="00177C90" w:rsidRDefault="00177C90" w:rsidP="00177C90">
      <w:pPr>
        <w:pStyle w:val="1"/>
        <w:rPr>
          <w:rFonts w:ascii="Times New Roman" w:hAnsi="Times New Roman"/>
          <w:sz w:val="28"/>
          <w:szCs w:val="28"/>
        </w:rPr>
      </w:pPr>
    </w:p>
    <w:p w:rsidR="00177C90" w:rsidRDefault="00177C90" w:rsidP="00177C90">
      <w:pPr>
        <w:pStyle w:val="1"/>
        <w:rPr>
          <w:rFonts w:ascii="Times New Roman" w:hAnsi="Times New Roman"/>
          <w:sz w:val="28"/>
          <w:szCs w:val="28"/>
        </w:rPr>
      </w:pPr>
    </w:p>
    <w:p w:rsidR="00177C90" w:rsidRDefault="00177C90" w:rsidP="00177C90">
      <w:pPr>
        <w:pStyle w:val="1"/>
        <w:rPr>
          <w:rFonts w:ascii="Times New Roman" w:hAnsi="Times New Roman"/>
          <w:sz w:val="28"/>
          <w:szCs w:val="28"/>
        </w:rPr>
      </w:pPr>
    </w:p>
    <w:p w:rsidR="00177C90" w:rsidRDefault="00177C90" w:rsidP="00177C90">
      <w:pPr>
        <w:pStyle w:val="1"/>
        <w:rPr>
          <w:rFonts w:ascii="Times New Roman" w:hAnsi="Times New Roman"/>
          <w:sz w:val="28"/>
          <w:szCs w:val="28"/>
        </w:rPr>
      </w:pPr>
    </w:p>
    <w:p w:rsidR="00177C90" w:rsidRDefault="00177C90" w:rsidP="00177C90"/>
    <w:p w:rsidR="00405791" w:rsidRDefault="00405791">
      <w:bookmarkStart w:id="0" w:name="_GoBack"/>
      <w:bookmarkEnd w:id="0"/>
    </w:p>
    <w:sectPr w:rsidR="00405791" w:rsidSect="0052417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6BE"/>
    <w:rsid w:val="00177C90"/>
    <w:rsid w:val="003A56BE"/>
    <w:rsid w:val="0040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77C90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77C9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rsid w:val="00177C90"/>
    <w:pPr>
      <w:spacing w:before="100" w:beforeAutospacing="1" w:after="100" w:afterAutospacing="1"/>
    </w:pPr>
  </w:style>
  <w:style w:type="paragraph" w:customStyle="1" w:styleId="1">
    <w:name w:val="Без интервала1"/>
    <w:rsid w:val="00177C9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rsid w:val="00177C90"/>
    <w:pPr>
      <w:spacing w:after="120"/>
    </w:pPr>
  </w:style>
  <w:style w:type="character" w:customStyle="1" w:styleId="a5">
    <w:name w:val="Основной текст Знак"/>
    <w:basedOn w:val="a0"/>
    <w:link w:val="a4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77C90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77C9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rsid w:val="00177C90"/>
    <w:pPr>
      <w:spacing w:before="100" w:beforeAutospacing="1" w:after="100" w:afterAutospacing="1"/>
    </w:pPr>
  </w:style>
  <w:style w:type="paragraph" w:customStyle="1" w:styleId="1">
    <w:name w:val="Без интервала1"/>
    <w:rsid w:val="00177C9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rsid w:val="00177C90"/>
    <w:pPr>
      <w:spacing w:after="120"/>
    </w:pPr>
  </w:style>
  <w:style w:type="character" w:customStyle="1" w:styleId="a5">
    <w:name w:val="Основной текст Знак"/>
    <w:basedOn w:val="a0"/>
    <w:link w:val="a4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4B7EB-FCC0-44E1-87A4-2EEB9965B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2020-07-09T12:10:00Z</dcterms:created>
  <dcterms:modified xsi:type="dcterms:W3CDTF">2020-07-09T12:11:00Z</dcterms:modified>
</cp:coreProperties>
</file>