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2D" w:rsidRPr="00487FC8" w:rsidRDefault="009F342D" w:rsidP="009F342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</w:t>
      </w:r>
    </w:p>
    <w:p w:rsidR="009F342D" w:rsidRPr="00487FC8" w:rsidRDefault="009F342D" w:rsidP="009F342D"/>
    <w:p w:rsidR="009F342D" w:rsidRPr="00487FC8" w:rsidRDefault="009F342D" w:rsidP="009F342D"/>
    <w:p w:rsidR="009F342D" w:rsidRDefault="009F342D" w:rsidP="009F342D">
      <w:r>
        <w:t xml:space="preserve">                                                                     </w:t>
      </w:r>
    </w:p>
    <w:p w:rsidR="009F342D" w:rsidRDefault="009F342D" w:rsidP="009F342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9F342D" w:rsidRPr="0082659E" w:rsidRDefault="009F342D" w:rsidP="009F342D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F342D" w:rsidRPr="00D53EBD" w:rsidRDefault="009F342D" w:rsidP="009F342D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9F342D" w:rsidRPr="004D3276" w:rsidRDefault="009F342D" w:rsidP="009F342D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9F342D" w:rsidRPr="0089676F" w:rsidRDefault="009F342D" w:rsidP="009F342D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9F342D" w:rsidRDefault="009F342D" w:rsidP="009F342D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9F342D" w:rsidTr="00CC0192">
        <w:tc>
          <w:tcPr>
            <w:tcW w:w="1440" w:type="dxa"/>
          </w:tcPr>
          <w:p w:rsidR="009F342D" w:rsidRPr="00026826" w:rsidRDefault="00A77E10" w:rsidP="00CC019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</w:t>
            </w:r>
            <w:r w:rsidR="009F342D">
              <w:rPr>
                <w:b/>
                <w:sz w:val="28"/>
                <w:szCs w:val="28"/>
              </w:rPr>
              <w:t>.2018</w:t>
            </w:r>
            <w:r w:rsidR="009F342D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9F342D" w:rsidRPr="006422A0" w:rsidRDefault="009F342D" w:rsidP="00D118D8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A77E10">
              <w:rPr>
                <w:b/>
                <w:sz w:val="28"/>
              </w:rPr>
              <w:t>29</w:t>
            </w:r>
          </w:p>
        </w:tc>
      </w:tr>
    </w:tbl>
    <w:p w:rsidR="009F342D" w:rsidRDefault="009F342D" w:rsidP="009F342D">
      <w:pPr>
        <w:jc w:val="center"/>
        <w:rPr>
          <w:sz w:val="28"/>
        </w:rPr>
      </w:pPr>
    </w:p>
    <w:p w:rsidR="009F342D" w:rsidRDefault="009F342D" w:rsidP="009F342D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9F342D" w:rsidRDefault="009F342D" w:rsidP="009F342D">
      <w:pPr>
        <w:rPr>
          <w:sz w:val="28"/>
        </w:rPr>
      </w:pPr>
    </w:p>
    <w:p w:rsidR="000E6600" w:rsidRPr="009F342D" w:rsidRDefault="009F342D" w:rsidP="009F342D">
      <w:pPr>
        <w:spacing w:line="260" w:lineRule="exact"/>
        <w:jc w:val="center"/>
        <w:rPr>
          <w:b/>
          <w:sz w:val="28"/>
          <w:szCs w:val="28"/>
        </w:rPr>
      </w:pPr>
      <w:r w:rsidRPr="009F342D">
        <w:rPr>
          <w:b/>
          <w:sz w:val="28"/>
          <w:szCs w:val="28"/>
        </w:rPr>
        <w:t>Об утверждении перечня муниципального имущества в целях предоставления его во владение и (или) пользование субъектами малого и среднего предпринимательства</w:t>
      </w:r>
    </w:p>
    <w:p w:rsidR="009F342D" w:rsidRDefault="009F342D"/>
    <w:p w:rsidR="009F342D" w:rsidRDefault="009F342D" w:rsidP="009F342D">
      <w:pPr>
        <w:jc w:val="both"/>
      </w:pPr>
    </w:p>
    <w:p w:rsidR="009F342D" w:rsidRDefault="009F342D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нормами статьи 18 Федерального з</w:t>
      </w:r>
      <w:r w:rsidR="00A77E10">
        <w:rPr>
          <w:sz w:val="28"/>
          <w:szCs w:val="28"/>
        </w:rPr>
        <w:t>акона от 24 июля 2007 № 209-ФЗ  «</w:t>
      </w:r>
      <w:r>
        <w:rPr>
          <w:sz w:val="28"/>
          <w:szCs w:val="28"/>
        </w:rPr>
        <w:t>О развитии малого и среднего предпринимательства в Российской Федерации»</w:t>
      </w:r>
      <w:r w:rsidR="00D118D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</w:t>
      </w:r>
      <w:r w:rsidR="00D118D8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формирования, ведения и обязательного опубликования перечня </w:t>
      </w:r>
      <w:r>
        <w:rPr>
          <w:bCs/>
          <w:color w:val="000000"/>
          <w:spacing w:val="-2"/>
          <w:sz w:val="28"/>
          <w:szCs w:val="28"/>
        </w:rPr>
        <w:t>муниципального</w:t>
      </w:r>
      <w:r>
        <w:rPr>
          <w:bCs/>
          <w:color w:val="000000"/>
          <w:spacing w:val="-2"/>
          <w:sz w:val="28"/>
          <w:szCs w:val="28"/>
        </w:rPr>
        <w:br/>
        <w:t xml:space="preserve">имущества </w:t>
      </w:r>
      <w:proofErr w:type="spellStart"/>
      <w:r>
        <w:rPr>
          <w:bCs/>
          <w:color w:val="000000"/>
          <w:sz w:val="28"/>
          <w:szCs w:val="28"/>
        </w:rPr>
        <w:t>Кончанско</w:t>
      </w:r>
      <w:proofErr w:type="spellEnd"/>
      <w:r>
        <w:rPr>
          <w:bCs/>
          <w:color w:val="000000"/>
          <w:sz w:val="28"/>
          <w:szCs w:val="28"/>
        </w:rPr>
        <w:t>-Суворовского сельского поселения</w:t>
      </w:r>
      <w:r>
        <w:rPr>
          <w:bCs/>
          <w:color w:val="000000"/>
          <w:spacing w:val="-2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>инфраструктуру поддержки субъектов малого и</w:t>
      </w:r>
      <w:r w:rsidR="00D118D8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</w:t>
      </w:r>
      <w:proofErr w:type="gramEnd"/>
      <w:r w:rsidR="00D118D8">
        <w:rPr>
          <w:sz w:val="28"/>
          <w:szCs w:val="28"/>
        </w:rPr>
        <w:t>», утвержденным решением Совета депутатов сельского поселения от 07.07.2016 № 41: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муниципального имущества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</w:t>
      </w:r>
      <w:r>
        <w:rPr>
          <w:bCs/>
          <w:color w:val="000000"/>
          <w:spacing w:val="-2"/>
          <w:sz w:val="28"/>
          <w:szCs w:val="28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 xml:space="preserve">инфраструктуру поддержки субъектов малого и </w:t>
      </w:r>
      <w:r>
        <w:rPr>
          <w:sz w:val="28"/>
          <w:szCs w:val="28"/>
        </w:rPr>
        <w:t>среднего предпринимательства.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поселения», разместить на сайте Администрации сельского поселения.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Т.М.Воробьева</w:t>
      </w: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Pr="00A23B1F" w:rsidRDefault="00A23B1F" w:rsidP="00A23B1F">
      <w:pPr>
        <w:shd w:val="clear" w:color="auto" w:fill="FFFFFF"/>
        <w:tabs>
          <w:tab w:val="left" w:leader="underscore" w:pos="3946"/>
        </w:tabs>
        <w:ind w:left="4956"/>
        <w:jc w:val="both"/>
        <w:rPr>
          <w:sz w:val="28"/>
          <w:szCs w:val="28"/>
        </w:rPr>
      </w:pPr>
      <w:r w:rsidRPr="00A23B1F">
        <w:rPr>
          <w:sz w:val="28"/>
          <w:szCs w:val="28"/>
        </w:rPr>
        <w:lastRenderedPageBreak/>
        <w:t xml:space="preserve">Утвержден </w:t>
      </w:r>
    </w:p>
    <w:p w:rsidR="00A23B1F" w:rsidRPr="00A23B1F" w:rsidRDefault="00A23B1F" w:rsidP="00A23B1F">
      <w:pPr>
        <w:shd w:val="clear" w:color="auto" w:fill="FFFFFF"/>
        <w:tabs>
          <w:tab w:val="left" w:leader="underscore" w:pos="3946"/>
        </w:tabs>
        <w:ind w:left="4956"/>
        <w:jc w:val="both"/>
        <w:rPr>
          <w:sz w:val="28"/>
          <w:szCs w:val="28"/>
        </w:rPr>
      </w:pPr>
      <w:r w:rsidRPr="00A23B1F">
        <w:rPr>
          <w:sz w:val="28"/>
          <w:szCs w:val="28"/>
        </w:rPr>
        <w:t>постановлением Администрации</w:t>
      </w:r>
    </w:p>
    <w:p w:rsidR="00A23B1F" w:rsidRPr="00A23B1F" w:rsidRDefault="00A23B1F" w:rsidP="00A23B1F">
      <w:pPr>
        <w:shd w:val="clear" w:color="auto" w:fill="FFFFFF"/>
        <w:tabs>
          <w:tab w:val="left" w:leader="underscore" w:pos="3946"/>
        </w:tabs>
        <w:ind w:left="4956"/>
        <w:jc w:val="both"/>
        <w:rPr>
          <w:sz w:val="28"/>
          <w:szCs w:val="28"/>
        </w:rPr>
      </w:pPr>
      <w:r w:rsidRPr="00A23B1F">
        <w:rPr>
          <w:sz w:val="28"/>
          <w:szCs w:val="28"/>
        </w:rPr>
        <w:t xml:space="preserve">сельского поселения </w:t>
      </w:r>
    </w:p>
    <w:p w:rsidR="00A23B1F" w:rsidRPr="00A23B1F" w:rsidRDefault="00A23B1F" w:rsidP="00A23B1F">
      <w:pPr>
        <w:shd w:val="clear" w:color="auto" w:fill="FFFFFF"/>
        <w:tabs>
          <w:tab w:val="left" w:leader="underscore" w:pos="3946"/>
        </w:tabs>
        <w:ind w:left="4956"/>
        <w:jc w:val="both"/>
        <w:rPr>
          <w:sz w:val="28"/>
          <w:szCs w:val="28"/>
        </w:rPr>
      </w:pPr>
      <w:r w:rsidRPr="00A23B1F">
        <w:rPr>
          <w:sz w:val="28"/>
          <w:szCs w:val="28"/>
        </w:rPr>
        <w:t xml:space="preserve">от  </w:t>
      </w:r>
      <w:r w:rsidR="00A77E10">
        <w:rPr>
          <w:sz w:val="28"/>
          <w:szCs w:val="28"/>
        </w:rPr>
        <w:t xml:space="preserve">26.06.2018 </w:t>
      </w:r>
      <w:r w:rsidRPr="00A23B1F">
        <w:rPr>
          <w:sz w:val="28"/>
          <w:szCs w:val="28"/>
        </w:rPr>
        <w:t>№</w:t>
      </w:r>
      <w:r w:rsidR="00A77E10">
        <w:rPr>
          <w:sz w:val="28"/>
          <w:szCs w:val="28"/>
        </w:rPr>
        <w:t xml:space="preserve"> 29</w:t>
      </w:r>
    </w:p>
    <w:p w:rsidR="00A23B1F" w:rsidRDefault="00A23B1F" w:rsidP="00A23B1F">
      <w:pPr>
        <w:spacing w:line="260" w:lineRule="exact"/>
        <w:jc w:val="center"/>
        <w:rPr>
          <w:b/>
          <w:sz w:val="28"/>
          <w:szCs w:val="28"/>
        </w:rPr>
      </w:pPr>
    </w:p>
    <w:p w:rsidR="00A23B1F" w:rsidRDefault="00A23B1F" w:rsidP="00A23B1F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9F342D">
        <w:rPr>
          <w:b/>
          <w:sz w:val="28"/>
          <w:szCs w:val="28"/>
        </w:rPr>
        <w:t xml:space="preserve"> </w:t>
      </w:r>
    </w:p>
    <w:p w:rsidR="00A23B1F" w:rsidRPr="009F342D" w:rsidRDefault="00A23B1F" w:rsidP="00A23B1F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F342D">
        <w:rPr>
          <w:b/>
          <w:sz w:val="28"/>
          <w:szCs w:val="28"/>
        </w:rPr>
        <w:t>униципального имущества в целях предоставления его во владение и (или) пользование субъектами малого и среднего предпринимательства</w:t>
      </w: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711"/>
        <w:gridCol w:w="5936"/>
      </w:tblGrid>
      <w:tr w:rsidR="006D4CB3" w:rsidTr="006D4CB3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4CB3" w:rsidRDefault="006D4CB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D4CB3" w:rsidRDefault="006D4CB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6D4CB3" w:rsidRDefault="006D4CB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CB3" w:rsidRDefault="006D4CB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CB3" w:rsidRDefault="006D4CB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Характеристики имущества*</w:t>
            </w:r>
          </w:p>
        </w:tc>
      </w:tr>
      <w:tr w:rsidR="006D4CB3" w:rsidTr="00AD1667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4CB3" w:rsidRDefault="006D4CB3" w:rsidP="00AD16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4CB3" w:rsidRDefault="006D4CB3" w:rsidP="00AD16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CB3" w:rsidRDefault="006D4CB3" w:rsidP="00AD16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4CB3" w:rsidTr="006D4CB3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4CB3" w:rsidRDefault="006D4CB3" w:rsidP="006D4C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4CB3" w:rsidRDefault="006D4CB3" w:rsidP="00A23B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D4CB3" w:rsidRDefault="006D4CB3" w:rsidP="00A23B1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CB3" w:rsidRDefault="006D4CB3" w:rsidP="00A4002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р-н, </w:t>
            </w:r>
            <w:bookmarkStart w:id="0" w:name="_GoBack"/>
            <w:bookmarkEnd w:id="0"/>
            <w:r>
              <w:rPr>
                <w:sz w:val="28"/>
                <w:szCs w:val="28"/>
              </w:rPr>
              <w:t>земли сельскохозяйственного назначения, площадь 24,8 га, кадастровый номер 53:02:0000000:120</w:t>
            </w:r>
          </w:p>
        </w:tc>
      </w:tr>
    </w:tbl>
    <w:p w:rsidR="00A23B1F" w:rsidRPr="00D118D8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</w:rPr>
      </w:pPr>
    </w:p>
    <w:sectPr w:rsidR="00A23B1F" w:rsidRPr="00D118D8" w:rsidSect="009F342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D5"/>
    <w:rsid w:val="000E6600"/>
    <w:rsid w:val="005A35D5"/>
    <w:rsid w:val="006656DD"/>
    <w:rsid w:val="006A457A"/>
    <w:rsid w:val="006D4CB3"/>
    <w:rsid w:val="009F342D"/>
    <w:rsid w:val="00A23B1F"/>
    <w:rsid w:val="00A40028"/>
    <w:rsid w:val="00A77E10"/>
    <w:rsid w:val="00D1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4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3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342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4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3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342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2018-06-26T09:07:00Z</cp:lastPrinted>
  <dcterms:created xsi:type="dcterms:W3CDTF">2018-05-18T12:36:00Z</dcterms:created>
  <dcterms:modified xsi:type="dcterms:W3CDTF">2018-06-27T06:29:00Z</dcterms:modified>
</cp:coreProperties>
</file>