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4F" w:rsidRDefault="00B9704F">
      <w:pPr>
        <w:rPr>
          <w:b/>
          <w:sz w:val="28"/>
          <w:szCs w:val="28"/>
        </w:rPr>
      </w:pPr>
    </w:p>
    <w:p w:rsidR="000F4004" w:rsidRPr="0068066B" w:rsidRDefault="000F4004" w:rsidP="000F4004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18A80FE7" wp14:editId="0276C17A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0F4004" w:rsidRDefault="000F4004" w:rsidP="00B47652">
      <w:pPr>
        <w:jc w:val="right"/>
        <w:rPr>
          <w:sz w:val="28"/>
          <w:szCs w:val="28"/>
        </w:rPr>
      </w:pPr>
    </w:p>
    <w:p w:rsidR="000F4004" w:rsidRDefault="000F4004" w:rsidP="000F4004">
      <w:pPr>
        <w:jc w:val="center"/>
        <w:rPr>
          <w:sz w:val="28"/>
          <w:szCs w:val="28"/>
        </w:rPr>
      </w:pPr>
    </w:p>
    <w:p w:rsidR="000F4004" w:rsidRDefault="000F4004" w:rsidP="000F4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0F4004" w:rsidRDefault="000F4004" w:rsidP="000F4004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0F4004" w:rsidRPr="005F5BBA" w:rsidRDefault="000F4004" w:rsidP="000F4004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>ОВЕТ ДЕПУТАТОВ КОНЧАНСКО-СУВОРОВСКОГО</w:t>
      </w:r>
    </w:p>
    <w:p w:rsidR="000F4004" w:rsidRDefault="000F4004" w:rsidP="000F4004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0F4004" w:rsidRPr="007A211F" w:rsidRDefault="000F4004" w:rsidP="000F4004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0F4004" w:rsidRPr="00811189" w:rsidRDefault="000F4004" w:rsidP="000F4004">
      <w:pPr>
        <w:pStyle w:val="1"/>
        <w:spacing w:before="120" w:line="360" w:lineRule="auto"/>
        <w:jc w:val="center"/>
        <w:rPr>
          <w:bCs/>
          <w:sz w:val="32"/>
        </w:rPr>
      </w:pPr>
      <w:r w:rsidRPr="00811189">
        <w:rPr>
          <w:bCs/>
          <w:sz w:val="32"/>
        </w:rPr>
        <w:t>Р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0F4004" w:rsidTr="009E0A2A">
        <w:trPr>
          <w:jc w:val="center"/>
        </w:trPr>
        <w:tc>
          <w:tcPr>
            <w:tcW w:w="479" w:type="dxa"/>
          </w:tcPr>
          <w:p w:rsidR="000F4004" w:rsidRDefault="000F4004" w:rsidP="009E0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F4004" w:rsidRDefault="00426A2B" w:rsidP="009E0A2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27.11.2020</w:t>
            </w:r>
          </w:p>
        </w:tc>
        <w:tc>
          <w:tcPr>
            <w:tcW w:w="445" w:type="dxa"/>
          </w:tcPr>
          <w:p w:rsidR="000F4004" w:rsidRDefault="000F4004" w:rsidP="009E0A2A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F4004" w:rsidRDefault="00426A2B" w:rsidP="009E0A2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</w:tr>
    </w:tbl>
    <w:p w:rsidR="000F4004" w:rsidRDefault="000F4004" w:rsidP="000F4004">
      <w:pPr>
        <w:jc w:val="center"/>
        <w:rPr>
          <w:sz w:val="28"/>
        </w:rPr>
      </w:pPr>
    </w:p>
    <w:p w:rsidR="000F4004" w:rsidRDefault="000F4004" w:rsidP="000F4004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B9704F" w:rsidRDefault="00B9704F">
      <w:pPr>
        <w:rPr>
          <w:b/>
          <w:sz w:val="28"/>
          <w:szCs w:val="28"/>
        </w:rPr>
      </w:pPr>
    </w:p>
    <w:p w:rsidR="00B9704F" w:rsidRDefault="00B9704F" w:rsidP="00B9704F">
      <w:pPr>
        <w:spacing w:line="36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налоге на имущество физических лиц</w:t>
      </w:r>
    </w:p>
    <w:p w:rsidR="00B9704F" w:rsidRDefault="00B9704F" w:rsidP="00B97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04F" w:rsidRPr="00350F2E" w:rsidRDefault="00BE65DE" w:rsidP="00B9704F">
      <w:pPr>
        <w:autoSpaceDE w:val="0"/>
        <w:autoSpaceDN w:val="0"/>
        <w:adjustRightInd w:val="0"/>
        <w:spacing w:line="280" w:lineRule="exac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6 октября 2003 года            № 131-Ф3 «Об общих принципах организации местного самоуправления в Российской Федерации»,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утратившими силу Закона Российской Федерации «О налогах на имущество физических лиц», главой 32 части второй Налогового кодекса Российской Федерации, областным законом от 23 октября 2014 года № 636-ОЗ «О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B9704F" w:rsidRPr="0080039F">
        <w:rPr>
          <w:sz w:val="28"/>
          <w:szCs w:val="28"/>
        </w:rPr>
        <w:t xml:space="preserve">, </w:t>
      </w:r>
      <w:r w:rsidR="00B9704F">
        <w:rPr>
          <w:sz w:val="28"/>
          <w:szCs w:val="28"/>
        </w:rPr>
        <w:t xml:space="preserve"> </w:t>
      </w:r>
      <w:r w:rsidR="00B9704F" w:rsidRPr="00350F2E">
        <w:rPr>
          <w:sz w:val="28"/>
          <w:szCs w:val="28"/>
        </w:rPr>
        <w:t xml:space="preserve">Совет депутатов </w:t>
      </w:r>
      <w:r w:rsidR="00B9704F">
        <w:rPr>
          <w:sz w:val="28"/>
          <w:szCs w:val="28"/>
        </w:rPr>
        <w:t xml:space="preserve">Кончанско-Суворовского сельского поселения </w:t>
      </w:r>
      <w:r w:rsidR="00B9704F" w:rsidRPr="00350F2E">
        <w:rPr>
          <w:b/>
          <w:sz w:val="28"/>
          <w:szCs w:val="28"/>
        </w:rPr>
        <w:t>РЕШИЛ:</w:t>
      </w:r>
    </w:p>
    <w:p w:rsidR="00B9704F" w:rsidRPr="0080039F" w:rsidRDefault="00B9704F" w:rsidP="00B9704F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8"/>
          <w:szCs w:val="28"/>
        </w:rPr>
      </w:pPr>
      <w:r w:rsidRPr="0080039F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 xml:space="preserve">Кончанско-Суворовского сельского поселения </w:t>
      </w:r>
      <w:r w:rsidRPr="0080039F">
        <w:rPr>
          <w:sz w:val="28"/>
          <w:szCs w:val="28"/>
        </w:rPr>
        <w:t>налог на имущество физических лиц (далее – налог).</w:t>
      </w:r>
    </w:p>
    <w:p w:rsidR="00B9704F" w:rsidRPr="0080039F" w:rsidRDefault="00B9704F" w:rsidP="00B9704F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8"/>
          <w:szCs w:val="28"/>
        </w:rPr>
      </w:pPr>
      <w:r w:rsidRPr="0080039F">
        <w:rPr>
          <w:sz w:val="28"/>
          <w:szCs w:val="28"/>
        </w:rPr>
        <w:t xml:space="preserve">2. Установить, что налоговая база </w:t>
      </w:r>
      <w:r w:rsidR="001B1126">
        <w:rPr>
          <w:sz w:val="28"/>
          <w:szCs w:val="28"/>
        </w:rPr>
        <w:t xml:space="preserve">определяется в отношении каждого объекта </w:t>
      </w:r>
      <w:r w:rsidRPr="0080039F">
        <w:rPr>
          <w:sz w:val="28"/>
          <w:szCs w:val="28"/>
        </w:rPr>
        <w:t>налогообложения исходя из их кадастровой стоимости</w:t>
      </w:r>
      <w:r w:rsidR="001B1126">
        <w:rPr>
          <w:sz w:val="28"/>
          <w:szCs w:val="28"/>
        </w:rPr>
        <w:t>, с учётом особенностей, предусмотренных статьёй 403 Н</w:t>
      </w:r>
      <w:r w:rsidR="00830BFA">
        <w:rPr>
          <w:sz w:val="28"/>
          <w:szCs w:val="28"/>
        </w:rPr>
        <w:t xml:space="preserve">алогового кодекса </w:t>
      </w:r>
      <w:r w:rsidR="001B1126">
        <w:rPr>
          <w:sz w:val="28"/>
          <w:szCs w:val="28"/>
        </w:rPr>
        <w:t>Р</w:t>
      </w:r>
      <w:r w:rsidR="00830BFA">
        <w:rPr>
          <w:sz w:val="28"/>
          <w:szCs w:val="28"/>
        </w:rPr>
        <w:t>оссийской Федерации</w:t>
      </w:r>
      <w:r w:rsidRPr="0080039F">
        <w:rPr>
          <w:sz w:val="28"/>
          <w:szCs w:val="28"/>
        </w:rPr>
        <w:t>.</w:t>
      </w:r>
    </w:p>
    <w:p w:rsidR="00B9704F" w:rsidRPr="0080039F" w:rsidRDefault="00B9704F" w:rsidP="00BE65DE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039F">
        <w:rPr>
          <w:sz w:val="28"/>
          <w:szCs w:val="28"/>
        </w:rPr>
        <w:t>. Установить следующие налоговые ставки по налогу:</w:t>
      </w:r>
    </w:p>
    <w:p w:rsidR="00B9704F" w:rsidRDefault="00B9704F" w:rsidP="00BE65DE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80039F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0,3 </w:t>
      </w:r>
      <w:r w:rsidRPr="0080039F">
        <w:rPr>
          <w:rFonts w:eastAsia="Calibri"/>
          <w:sz w:val="28"/>
          <w:szCs w:val="28"/>
          <w:lang w:eastAsia="en-US"/>
        </w:rPr>
        <w:t>процента в отношении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625C89" w:rsidRPr="00830BFA" w:rsidRDefault="00625C89" w:rsidP="00387DC7">
      <w:pPr>
        <w:ind w:firstLine="709"/>
        <w:jc w:val="both"/>
        <w:rPr>
          <w:sz w:val="28"/>
          <w:szCs w:val="28"/>
        </w:rPr>
      </w:pPr>
      <w:r w:rsidRPr="00830BFA">
        <w:rPr>
          <w:sz w:val="28"/>
          <w:szCs w:val="28"/>
        </w:rPr>
        <w:t>жилых домов, частей жилых домов, квартир, частей квартир, комнат;</w:t>
      </w:r>
    </w:p>
    <w:p w:rsidR="00625C89" w:rsidRPr="00830BFA" w:rsidRDefault="00625C89" w:rsidP="00387DC7">
      <w:pPr>
        <w:ind w:firstLine="709"/>
        <w:jc w:val="both"/>
        <w:rPr>
          <w:sz w:val="28"/>
          <w:szCs w:val="28"/>
        </w:rPr>
      </w:pPr>
      <w:bookmarkStart w:id="0" w:name="dst10361"/>
      <w:bookmarkEnd w:id="0"/>
      <w:r w:rsidRPr="00830BFA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25C89" w:rsidRPr="00830BFA" w:rsidRDefault="00625C89" w:rsidP="00387DC7">
      <w:pPr>
        <w:ind w:firstLine="709"/>
        <w:jc w:val="both"/>
        <w:rPr>
          <w:sz w:val="28"/>
          <w:szCs w:val="28"/>
        </w:rPr>
      </w:pPr>
      <w:bookmarkStart w:id="1" w:name="dst14397"/>
      <w:bookmarkEnd w:id="1"/>
      <w:r w:rsidRPr="00830BFA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25C89" w:rsidRPr="00830BFA" w:rsidRDefault="00625C89" w:rsidP="00387DC7">
      <w:pPr>
        <w:ind w:firstLine="709"/>
        <w:jc w:val="both"/>
        <w:rPr>
          <w:sz w:val="28"/>
          <w:szCs w:val="28"/>
        </w:rPr>
      </w:pPr>
      <w:bookmarkStart w:id="2" w:name="dst16142"/>
      <w:bookmarkEnd w:id="2"/>
      <w:r w:rsidRPr="00830BFA">
        <w:rPr>
          <w:sz w:val="28"/>
          <w:szCs w:val="28"/>
        </w:rPr>
        <w:t xml:space="preserve">гаражей и </w:t>
      </w:r>
      <w:proofErr w:type="spellStart"/>
      <w:r w:rsidRPr="00830BFA">
        <w:rPr>
          <w:sz w:val="28"/>
          <w:szCs w:val="28"/>
        </w:rPr>
        <w:t>машино</w:t>
      </w:r>
      <w:proofErr w:type="spellEnd"/>
      <w:r w:rsidRPr="00830BFA">
        <w:rPr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6" w:anchor="dst10365" w:history="1">
        <w:r w:rsidRPr="00830BFA">
          <w:rPr>
            <w:sz w:val="28"/>
            <w:szCs w:val="28"/>
          </w:rPr>
          <w:t>подпунктах 3.2</w:t>
        </w:r>
      </w:hyperlink>
      <w:r w:rsidRPr="00830BFA">
        <w:rPr>
          <w:sz w:val="28"/>
          <w:szCs w:val="28"/>
        </w:rPr>
        <w:t>, 3.3 настоящего пункта;</w:t>
      </w:r>
    </w:p>
    <w:p w:rsidR="00B9704F" w:rsidRPr="0080039F" w:rsidRDefault="00B9704F" w:rsidP="00124FB4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80039F">
        <w:rPr>
          <w:rFonts w:eastAsia="Calibri"/>
          <w:sz w:val="28"/>
          <w:szCs w:val="28"/>
          <w:lang w:eastAsia="en-US"/>
        </w:rPr>
        <w:t>;</w:t>
      </w:r>
    </w:p>
    <w:p w:rsidR="001B1126" w:rsidRDefault="00B9704F" w:rsidP="00124FB4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3.2. </w:t>
      </w:r>
      <w:r w:rsidRPr="0080039F">
        <w:rPr>
          <w:rFonts w:eastAsia="Calibri"/>
          <w:sz w:val="28"/>
          <w:szCs w:val="28"/>
          <w:lang w:eastAsia="en-US"/>
        </w:rPr>
        <w:t xml:space="preserve"> </w:t>
      </w:r>
      <w:r w:rsidR="001B1126">
        <w:rPr>
          <w:sz w:val="28"/>
          <w:szCs w:val="28"/>
        </w:rPr>
        <w:t>1,5 процента в отношении:</w:t>
      </w:r>
    </w:p>
    <w:p w:rsidR="001B1126" w:rsidRDefault="001B1126" w:rsidP="00124FB4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B9704F" w:rsidRPr="0080039F" w:rsidRDefault="001B1126" w:rsidP="00124FB4">
      <w:pPr>
        <w:spacing w:line="360" w:lineRule="atLeast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объектов налогообложения, предусмотренных абзацем вторым пункта 10 статьи 378.2 Налогового кодекса Российской Федерации;</w:t>
      </w:r>
      <w:r w:rsidR="00B9704F" w:rsidRPr="0080039F">
        <w:rPr>
          <w:rFonts w:eastAsia="Calibri"/>
          <w:sz w:val="28"/>
          <w:szCs w:val="28"/>
          <w:lang w:eastAsia="en-US"/>
        </w:rPr>
        <w:t xml:space="preserve"> </w:t>
      </w:r>
    </w:p>
    <w:p w:rsidR="00B9704F" w:rsidRPr="0080039F" w:rsidRDefault="00B9704F" w:rsidP="00B970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3.3.  2 </w:t>
      </w:r>
      <w:r w:rsidRPr="0080039F">
        <w:rPr>
          <w:rFonts w:eastAsia="Calibri"/>
          <w:sz w:val="28"/>
          <w:szCs w:val="28"/>
          <w:lang w:eastAsia="en-US"/>
        </w:rPr>
        <w:t xml:space="preserve"> процент</w:t>
      </w:r>
      <w:r>
        <w:rPr>
          <w:rFonts w:eastAsia="Calibri"/>
          <w:sz w:val="28"/>
          <w:szCs w:val="28"/>
          <w:lang w:eastAsia="en-US"/>
        </w:rPr>
        <w:t>а</w:t>
      </w:r>
      <w:r w:rsidRPr="0080039F">
        <w:rPr>
          <w:rFonts w:eastAsia="Calibri"/>
          <w:sz w:val="28"/>
          <w:szCs w:val="28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 </w:t>
      </w:r>
    </w:p>
    <w:p w:rsidR="00B9704F" w:rsidRPr="00AC3623" w:rsidRDefault="00B9704F" w:rsidP="00B9704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C3623">
        <w:rPr>
          <w:rFonts w:eastAsia="Calibri"/>
          <w:sz w:val="28"/>
          <w:szCs w:val="28"/>
          <w:lang w:eastAsia="en-US"/>
        </w:rPr>
        <w:t>3.4.  0,5</w:t>
      </w:r>
      <w:r w:rsidRPr="00AC3623">
        <w:rPr>
          <w:rFonts w:eastAsia="Calibri"/>
          <w:i/>
          <w:sz w:val="28"/>
          <w:szCs w:val="28"/>
          <w:lang w:eastAsia="en-US"/>
        </w:rPr>
        <w:t xml:space="preserve">  </w:t>
      </w:r>
      <w:r w:rsidRPr="00AC3623">
        <w:rPr>
          <w:rFonts w:eastAsia="Calibri"/>
          <w:sz w:val="28"/>
          <w:szCs w:val="28"/>
          <w:lang w:eastAsia="en-US"/>
        </w:rPr>
        <w:t>процента в отношении прочих объектов налогообложения.</w:t>
      </w:r>
    </w:p>
    <w:p w:rsidR="00B9704F" w:rsidRPr="00AC3623" w:rsidRDefault="00B9704F" w:rsidP="006005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623">
        <w:rPr>
          <w:rFonts w:eastAsia="Calibri"/>
          <w:sz w:val="28"/>
          <w:szCs w:val="28"/>
          <w:lang w:eastAsia="en-US"/>
        </w:rPr>
        <w:t xml:space="preserve">4. </w:t>
      </w:r>
      <w:r w:rsidR="00354283">
        <w:rPr>
          <w:rFonts w:eastAsia="Calibri"/>
          <w:sz w:val="28"/>
          <w:szCs w:val="28"/>
          <w:lang w:eastAsia="en-US"/>
        </w:rPr>
        <w:t>Освободить от уплаты налога:</w:t>
      </w:r>
    </w:p>
    <w:p w:rsidR="00B9704F" w:rsidRPr="00AC744F" w:rsidRDefault="00B9704F" w:rsidP="006005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r w:rsidR="007A5270">
        <w:rPr>
          <w:rFonts w:ascii="Times New Roman" w:eastAsia="Calibri" w:hAnsi="Times New Roman" w:cs="Times New Roman"/>
          <w:sz w:val="28"/>
          <w:szCs w:val="28"/>
          <w:lang w:eastAsia="en-US"/>
        </w:rPr>
        <w:t>членов малоимущих семей – собственников индивидуальных жилых домов (части жилых домов, квартир, части квартиры, комнат), в отношении индивидуального жилого дома (части жилых домов, квартир, части квартиры, комнат), при условии регистрации по месту жительства в указанном жилом помещении;</w:t>
      </w:r>
      <w:r w:rsidRPr="00AC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270" w:rsidRDefault="00B9704F" w:rsidP="0060051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</w:t>
      </w:r>
      <w:r w:rsidR="00354283">
        <w:rPr>
          <w:rFonts w:ascii="Times New Roman" w:eastAsia="Calibri" w:hAnsi="Times New Roman" w:cs="Times New Roman"/>
          <w:sz w:val="28"/>
          <w:szCs w:val="28"/>
          <w:lang w:eastAsia="en-US"/>
        </w:rPr>
        <w:t>Членов многодетных семей – собственников жилых домов и жилых помещений (квартир, комнат) – в отношении жилых домов и жилых помещений (квартир, комнат), являющихся местом жительства многодетной семьи; многодетной семьей в целях настоящего решения является семья, имеющая в своем составе трёх и более детей в возрасте до 18 лет;</w:t>
      </w:r>
      <w:r w:rsidR="007A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704F" w:rsidRPr="00F57513" w:rsidRDefault="00B9704F" w:rsidP="006005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</w:t>
      </w:r>
      <w:r w:rsidRPr="00D35870">
        <w:rPr>
          <w:rFonts w:ascii="Times New Roman" w:hAnsi="Times New Roman" w:cs="Times New Roman"/>
          <w:sz w:val="28"/>
          <w:szCs w:val="28"/>
        </w:rPr>
        <w:t>Граждан, пострадавши</w:t>
      </w:r>
      <w:r w:rsidR="007A5270">
        <w:rPr>
          <w:rFonts w:ascii="Times New Roman" w:hAnsi="Times New Roman" w:cs="Times New Roman"/>
          <w:sz w:val="28"/>
          <w:szCs w:val="28"/>
        </w:rPr>
        <w:t>х</w:t>
      </w:r>
      <w:r w:rsidRPr="00D35870">
        <w:rPr>
          <w:rFonts w:ascii="Times New Roman" w:hAnsi="Times New Roman" w:cs="Times New Roman"/>
          <w:sz w:val="28"/>
          <w:szCs w:val="28"/>
        </w:rPr>
        <w:t xml:space="preserve"> от  пожаров и стихийных бедствий и утративши</w:t>
      </w:r>
      <w:r w:rsidR="007A5270">
        <w:rPr>
          <w:rFonts w:ascii="Times New Roman" w:hAnsi="Times New Roman" w:cs="Times New Roman"/>
          <w:sz w:val="28"/>
          <w:szCs w:val="28"/>
        </w:rPr>
        <w:t>х</w:t>
      </w:r>
      <w:r w:rsidRPr="00D35870">
        <w:rPr>
          <w:rFonts w:ascii="Times New Roman" w:hAnsi="Times New Roman" w:cs="Times New Roman"/>
          <w:sz w:val="28"/>
          <w:szCs w:val="28"/>
        </w:rPr>
        <w:t xml:space="preserve">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на пятьдесят и более процентов  </w:t>
      </w:r>
      <w:r w:rsidRPr="00F57513">
        <w:rPr>
          <w:rFonts w:ascii="Times New Roman" w:hAnsi="Times New Roman" w:cs="Times New Roman"/>
          <w:sz w:val="28"/>
          <w:szCs w:val="28"/>
        </w:rPr>
        <w:t>на период восстановления утраченного имущества, но не более трех лет.</w:t>
      </w:r>
    </w:p>
    <w:p w:rsidR="00B9704F" w:rsidRPr="0080039F" w:rsidRDefault="00B9704F" w:rsidP="006005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80039F">
        <w:rPr>
          <w:sz w:val="28"/>
          <w:szCs w:val="28"/>
        </w:rPr>
        <w:t xml:space="preserve">. Установить следующие основания и порядок применения налоговых льгот,  </w:t>
      </w:r>
      <w:r w:rsidRPr="0080039F">
        <w:rPr>
          <w:rFonts w:eastAsia="Calibri"/>
          <w:sz w:val="28"/>
          <w:szCs w:val="28"/>
          <w:lang w:eastAsia="en-US"/>
        </w:rPr>
        <w:t xml:space="preserve">предусмотренных пунктом 4 настоящего </w:t>
      </w:r>
      <w:r>
        <w:rPr>
          <w:rFonts w:eastAsia="Calibri"/>
          <w:sz w:val="28"/>
          <w:szCs w:val="28"/>
          <w:lang w:eastAsia="en-US"/>
        </w:rPr>
        <w:t>решения</w:t>
      </w:r>
      <w:r w:rsidRPr="0080039F">
        <w:rPr>
          <w:rFonts w:eastAsia="Calibri"/>
          <w:sz w:val="28"/>
          <w:szCs w:val="28"/>
          <w:lang w:eastAsia="en-US"/>
        </w:rPr>
        <w:t>:</w:t>
      </w:r>
    </w:p>
    <w:p w:rsidR="00B9704F" w:rsidRPr="0080039F" w:rsidRDefault="00B9704F" w:rsidP="006005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0039F">
        <w:rPr>
          <w:rFonts w:eastAsia="Calibri"/>
          <w:sz w:val="28"/>
          <w:szCs w:val="28"/>
          <w:lang w:eastAsia="en-US"/>
        </w:rPr>
        <w:t>.1. налоговая льгота предоставляется в размере</w:t>
      </w:r>
      <w:r>
        <w:rPr>
          <w:rFonts w:eastAsia="Calibri"/>
          <w:sz w:val="28"/>
          <w:szCs w:val="28"/>
          <w:lang w:eastAsia="en-US"/>
        </w:rPr>
        <w:t>,</w:t>
      </w:r>
      <w:r w:rsidRPr="0080039F">
        <w:rPr>
          <w:rFonts w:eastAsia="Calibri"/>
          <w:sz w:val="28"/>
          <w:szCs w:val="28"/>
          <w:lang w:eastAsia="en-US"/>
        </w:rPr>
        <w:t xml:space="preserve">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B9704F" w:rsidRPr="0080039F" w:rsidRDefault="00B9704F" w:rsidP="00B970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0039F">
        <w:rPr>
          <w:rFonts w:eastAsia="Calibri"/>
          <w:sz w:val="28"/>
          <w:szCs w:val="28"/>
          <w:lang w:eastAsia="en-US"/>
        </w:rPr>
        <w:t xml:space="preserve">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7B02EA" w:rsidRDefault="00B9704F" w:rsidP="007B02EA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0039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</w:t>
      </w:r>
      <w:r w:rsidRPr="0080039F">
        <w:rPr>
          <w:rFonts w:eastAsia="Calibri"/>
          <w:sz w:val="28"/>
          <w:szCs w:val="28"/>
          <w:lang w:eastAsia="en-US"/>
        </w:rPr>
        <w:t xml:space="preserve">. </w:t>
      </w:r>
      <w:r w:rsidR="007B02EA">
        <w:rPr>
          <w:color w:val="000000"/>
          <w:sz w:val="28"/>
          <w:szCs w:val="28"/>
        </w:rPr>
        <w:t xml:space="preserve">Налогоплательщики, имеющие право на налоговые льготы, установленные пунктом 4 настоящего </w:t>
      </w:r>
      <w:r w:rsidR="00A304FF">
        <w:rPr>
          <w:color w:val="000000"/>
          <w:sz w:val="28"/>
          <w:szCs w:val="28"/>
        </w:rPr>
        <w:t>реш</w:t>
      </w:r>
      <w:r w:rsidR="007B02EA">
        <w:rPr>
          <w:color w:val="000000"/>
          <w:sz w:val="28"/>
          <w:szCs w:val="28"/>
        </w:rPr>
        <w:t xml:space="preserve">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с учетом требований статьи 396 Налогового кодекса Российской Федерации.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 </w:t>
      </w:r>
    </w:p>
    <w:p w:rsidR="007B02EA" w:rsidRDefault="00484F09" w:rsidP="007B02EA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="007B02EA">
        <w:rPr>
          <w:color w:val="000000"/>
          <w:sz w:val="28"/>
          <w:szCs w:val="28"/>
        </w:rPr>
        <w:t>Перечень документов, подтверждающих право на налоговую льготу:</w:t>
      </w:r>
    </w:p>
    <w:p w:rsidR="00387DC7" w:rsidRDefault="0046728B" w:rsidP="00387DC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лиц, указанных в подпункте 4.1</w:t>
      </w:r>
      <w:r w:rsidR="00484F09">
        <w:rPr>
          <w:color w:val="000000"/>
          <w:sz w:val="28"/>
          <w:szCs w:val="28"/>
        </w:rPr>
        <w:t xml:space="preserve"> - </w:t>
      </w:r>
      <w:r w:rsidR="00E8765D">
        <w:rPr>
          <w:color w:val="000000"/>
          <w:sz w:val="28"/>
          <w:szCs w:val="28"/>
        </w:rPr>
        <w:t>уведомление</w:t>
      </w:r>
      <w:r w:rsidR="00387DC7">
        <w:rPr>
          <w:color w:val="000000"/>
          <w:sz w:val="28"/>
          <w:szCs w:val="28"/>
        </w:rPr>
        <w:t xml:space="preserve"> отдела социальной защиты Боровичского района Управления по предоставлению социальных выплат ГОКУ «Центр социального обслуживания и выплат» об отнесении их к категории малообеспеченных граждан;</w:t>
      </w:r>
    </w:p>
    <w:p w:rsidR="00B9704F" w:rsidRPr="0080039F" w:rsidRDefault="0046728B" w:rsidP="00481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для лиц, указанных в подпункте 4.2 -</w:t>
      </w:r>
      <w:r w:rsidR="00484F09">
        <w:rPr>
          <w:sz w:val="28"/>
          <w:szCs w:val="28"/>
        </w:rPr>
        <w:t xml:space="preserve"> </w:t>
      </w:r>
      <w:r w:rsidR="00387DC7" w:rsidRPr="003F0B91">
        <w:rPr>
          <w:sz w:val="28"/>
          <w:szCs w:val="28"/>
        </w:rPr>
        <w:t>копия удостоверения, подтверждающая статус многодетной семьи;</w:t>
      </w:r>
    </w:p>
    <w:p w:rsidR="00484F09" w:rsidRDefault="0046728B" w:rsidP="00625C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лиц, указанных в подпункте 4.3 </w:t>
      </w:r>
      <w:r w:rsidR="00484F09">
        <w:rPr>
          <w:rFonts w:eastAsia="Calibri"/>
          <w:sz w:val="28"/>
          <w:szCs w:val="28"/>
          <w:lang w:eastAsia="en-US"/>
        </w:rPr>
        <w:t>-</w:t>
      </w:r>
      <w:r w:rsidR="00484F09" w:rsidRPr="00484F09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484F09" w:rsidRPr="00F57513">
        <w:rPr>
          <w:sz w:val="28"/>
          <w:szCs w:val="28"/>
        </w:rPr>
        <w:t xml:space="preserve"> о пожаре или стихийном бедствии</w:t>
      </w:r>
      <w:r w:rsidR="00484F09">
        <w:rPr>
          <w:sz w:val="28"/>
          <w:szCs w:val="28"/>
        </w:rPr>
        <w:t>.</w:t>
      </w:r>
    </w:p>
    <w:p w:rsidR="000F4004" w:rsidRDefault="00343721" w:rsidP="000F4004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9704F" w:rsidRPr="000F4004">
        <w:rPr>
          <w:rFonts w:eastAsia="Calibri"/>
          <w:sz w:val="28"/>
          <w:szCs w:val="28"/>
          <w:lang w:eastAsia="en-US"/>
        </w:rPr>
        <w:t>. Признать утратившими силу решени</w:t>
      </w:r>
      <w:r w:rsidR="007B02EA" w:rsidRPr="000F4004">
        <w:rPr>
          <w:rFonts w:eastAsia="Calibri"/>
          <w:sz w:val="28"/>
          <w:szCs w:val="28"/>
          <w:lang w:eastAsia="en-US"/>
        </w:rPr>
        <w:t>я</w:t>
      </w:r>
      <w:r w:rsidR="00B9704F" w:rsidRPr="000F4004">
        <w:rPr>
          <w:rFonts w:eastAsia="Calibri"/>
          <w:sz w:val="28"/>
          <w:szCs w:val="28"/>
          <w:lang w:eastAsia="en-US"/>
        </w:rPr>
        <w:t xml:space="preserve"> </w:t>
      </w:r>
      <w:r w:rsidR="00B9704F" w:rsidRPr="000F4004">
        <w:rPr>
          <w:sz w:val="28"/>
          <w:szCs w:val="28"/>
        </w:rPr>
        <w:t>Совета депутатов Кончанско-Суворовского сельского поселения</w:t>
      </w:r>
      <w:r w:rsidR="000F4004">
        <w:rPr>
          <w:sz w:val="28"/>
          <w:szCs w:val="28"/>
        </w:rPr>
        <w:t>:</w:t>
      </w:r>
    </w:p>
    <w:p w:rsidR="000F4004" w:rsidRDefault="00B9704F" w:rsidP="000F4004">
      <w:pPr>
        <w:ind w:firstLine="709"/>
        <w:jc w:val="both"/>
        <w:outlineLvl w:val="0"/>
        <w:rPr>
          <w:sz w:val="28"/>
          <w:szCs w:val="28"/>
        </w:rPr>
      </w:pPr>
      <w:r w:rsidRPr="000F4004">
        <w:rPr>
          <w:sz w:val="28"/>
          <w:szCs w:val="28"/>
        </w:rPr>
        <w:t xml:space="preserve">от </w:t>
      </w:r>
      <w:r w:rsidR="007B02EA" w:rsidRPr="000F4004">
        <w:rPr>
          <w:sz w:val="28"/>
          <w:szCs w:val="28"/>
        </w:rPr>
        <w:t>12.11.2014 № 199 «О налоге на имущество физических лиц»</w:t>
      </w:r>
      <w:r w:rsidR="000F4004" w:rsidRPr="000F4004">
        <w:rPr>
          <w:sz w:val="28"/>
          <w:szCs w:val="28"/>
        </w:rPr>
        <w:t xml:space="preserve">, </w:t>
      </w:r>
    </w:p>
    <w:p w:rsidR="000F4004" w:rsidRPr="000F4004" w:rsidRDefault="000F4004" w:rsidP="000F4004">
      <w:pPr>
        <w:ind w:firstLine="709"/>
        <w:jc w:val="both"/>
        <w:outlineLvl w:val="0"/>
        <w:rPr>
          <w:sz w:val="28"/>
          <w:szCs w:val="28"/>
        </w:rPr>
      </w:pPr>
      <w:r w:rsidRPr="000F4004">
        <w:rPr>
          <w:sz w:val="28"/>
          <w:szCs w:val="28"/>
        </w:rPr>
        <w:t>от 22.10.2015 № 6</w:t>
      </w:r>
      <w:r>
        <w:rPr>
          <w:sz w:val="28"/>
          <w:szCs w:val="28"/>
        </w:rPr>
        <w:t xml:space="preserve"> «</w:t>
      </w:r>
      <w:r w:rsidRPr="000F4004">
        <w:rPr>
          <w:sz w:val="28"/>
          <w:szCs w:val="28"/>
        </w:rPr>
        <w:t>О внесении изменений в решение Совета депутатов сельского поселения от 12.11.2014 № 199 «О налоге на имущество физических лиц»</w:t>
      </w:r>
      <w:r>
        <w:rPr>
          <w:sz w:val="28"/>
          <w:szCs w:val="28"/>
        </w:rPr>
        <w:t>;</w:t>
      </w:r>
    </w:p>
    <w:p w:rsidR="000F4004" w:rsidRPr="000F4004" w:rsidRDefault="000F4004" w:rsidP="000F400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F4004">
        <w:rPr>
          <w:sz w:val="28"/>
          <w:szCs w:val="28"/>
        </w:rPr>
        <w:t xml:space="preserve">24.07.2018 № 127 </w:t>
      </w:r>
      <w:r>
        <w:rPr>
          <w:sz w:val="28"/>
          <w:szCs w:val="28"/>
        </w:rPr>
        <w:t>«</w:t>
      </w:r>
      <w:r w:rsidRPr="000F4004">
        <w:rPr>
          <w:sz w:val="28"/>
          <w:szCs w:val="28"/>
        </w:rPr>
        <w:t>О внесении изменений в решение Совета депутатов сельского поселения от 12.11.2014 № 199 «О налоге на имущество физических лиц»</w:t>
      </w:r>
      <w:r>
        <w:rPr>
          <w:sz w:val="28"/>
          <w:szCs w:val="28"/>
        </w:rPr>
        <w:t>;</w:t>
      </w:r>
    </w:p>
    <w:p w:rsidR="000F4004" w:rsidRPr="000F4004" w:rsidRDefault="000F4004" w:rsidP="000F4004">
      <w:pPr>
        <w:tabs>
          <w:tab w:val="left" w:pos="69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</w:t>
      </w:r>
      <w:r w:rsidRPr="000F400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F4004">
        <w:rPr>
          <w:sz w:val="28"/>
          <w:szCs w:val="28"/>
        </w:rPr>
        <w:t>0</w:t>
      </w:r>
      <w:r>
        <w:rPr>
          <w:sz w:val="28"/>
          <w:szCs w:val="28"/>
        </w:rPr>
        <w:t>.2019 № 173</w:t>
      </w:r>
      <w:r w:rsidRPr="000F40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F4004">
        <w:rPr>
          <w:sz w:val="28"/>
          <w:szCs w:val="28"/>
        </w:rPr>
        <w:t>О внесении изменений в решение Совета депутатов сельского поселения от 12.11.2014 № 199 «О налоге на имущество физических лиц»</w:t>
      </w:r>
      <w:r>
        <w:rPr>
          <w:sz w:val="28"/>
          <w:szCs w:val="28"/>
        </w:rPr>
        <w:t>.</w:t>
      </w:r>
    </w:p>
    <w:p w:rsidR="00124FB4" w:rsidRDefault="00343721" w:rsidP="00B9704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B9704F" w:rsidRPr="00F9121F">
        <w:rPr>
          <w:rFonts w:eastAsia="Calibri"/>
          <w:bCs/>
          <w:sz w:val="28"/>
          <w:szCs w:val="28"/>
          <w:lang w:eastAsia="en-US"/>
        </w:rPr>
        <w:t xml:space="preserve">. </w:t>
      </w:r>
      <w:r w:rsidR="00124FB4">
        <w:rPr>
          <w:rFonts w:eastAsia="Calibri"/>
          <w:bCs/>
          <w:sz w:val="28"/>
          <w:szCs w:val="28"/>
          <w:lang w:eastAsia="en-US"/>
        </w:rPr>
        <w:t>Установить, что пункт 3.2 вступает в силу с 1 января 2018 года.</w:t>
      </w:r>
    </w:p>
    <w:p w:rsidR="00B9704F" w:rsidRDefault="00124FB4" w:rsidP="00B970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8. </w:t>
      </w:r>
      <w:r w:rsidR="00B9704F" w:rsidRPr="00F9121F">
        <w:rPr>
          <w:sz w:val="28"/>
          <w:szCs w:val="28"/>
        </w:rPr>
        <w:t>Настоящее решение вступает в силу с момента официального опубликования</w:t>
      </w:r>
      <w:r w:rsidR="00AC744F">
        <w:rPr>
          <w:sz w:val="28"/>
          <w:szCs w:val="28"/>
        </w:rPr>
        <w:t xml:space="preserve"> и распространяется на правоотно</w:t>
      </w:r>
      <w:r w:rsidR="0060051D">
        <w:rPr>
          <w:sz w:val="28"/>
          <w:szCs w:val="28"/>
        </w:rPr>
        <w:t>шения, возникшие с 1 января 2021</w:t>
      </w:r>
      <w:r w:rsidR="00000607">
        <w:rPr>
          <w:sz w:val="28"/>
          <w:szCs w:val="28"/>
        </w:rPr>
        <w:t xml:space="preserve"> года.</w:t>
      </w:r>
    </w:p>
    <w:p w:rsidR="00B9704F" w:rsidRDefault="00000607" w:rsidP="00B9704F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bookmarkStart w:id="3" w:name="_GoBack"/>
      <w:bookmarkEnd w:id="3"/>
      <w:r w:rsidR="00B9704F">
        <w:rPr>
          <w:rFonts w:eastAsia="Calibri"/>
          <w:sz w:val="28"/>
          <w:szCs w:val="28"/>
          <w:lang w:eastAsia="en-US"/>
        </w:rPr>
        <w:t xml:space="preserve">. </w:t>
      </w:r>
      <w:r w:rsidR="00B9704F" w:rsidRPr="00350F2E">
        <w:rPr>
          <w:sz w:val="28"/>
          <w:szCs w:val="28"/>
        </w:rPr>
        <w:t xml:space="preserve">Опубликовать решение в </w:t>
      </w:r>
      <w:r w:rsidR="00AC744F">
        <w:rPr>
          <w:sz w:val="28"/>
          <w:szCs w:val="28"/>
        </w:rPr>
        <w:t>бюллетене</w:t>
      </w:r>
      <w:r w:rsidR="00B9704F" w:rsidRPr="00350F2E">
        <w:rPr>
          <w:sz w:val="28"/>
          <w:szCs w:val="28"/>
        </w:rPr>
        <w:t xml:space="preserve"> «Официальный вестни</w:t>
      </w:r>
      <w:r w:rsidR="00AC744F">
        <w:rPr>
          <w:sz w:val="28"/>
          <w:szCs w:val="28"/>
        </w:rPr>
        <w:t>к Кончанско-Суворовского сельского поселения</w:t>
      </w:r>
      <w:r w:rsidR="00B9704F" w:rsidRPr="00350F2E">
        <w:rPr>
          <w:sz w:val="28"/>
          <w:szCs w:val="28"/>
        </w:rPr>
        <w:t>»</w:t>
      </w:r>
      <w:r w:rsidR="00B9704F">
        <w:rPr>
          <w:sz w:val="28"/>
          <w:szCs w:val="28"/>
        </w:rPr>
        <w:t xml:space="preserve"> и на официальном сайте Администрации сельского поселения</w:t>
      </w:r>
      <w:r w:rsidR="00B9704F" w:rsidRPr="00350F2E">
        <w:rPr>
          <w:sz w:val="28"/>
          <w:szCs w:val="28"/>
        </w:rPr>
        <w:t>.</w:t>
      </w:r>
    </w:p>
    <w:p w:rsidR="00B9704F" w:rsidRDefault="00B9704F">
      <w:pPr>
        <w:rPr>
          <w:b/>
          <w:sz w:val="28"/>
          <w:szCs w:val="28"/>
        </w:rPr>
      </w:pPr>
    </w:p>
    <w:p w:rsidR="00E6093F" w:rsidRDefault="00E6093F">
      <w:pPr>
        <w:rPr>
          <w:b/>
          <w:sz w:val="28"/>
          <w:szCs w:val="28"/>
        </w:rPr>
      </w:pPr>
    </w:p>
    <w:p w:rsidR="00E6093F" w:rsidRPr="0023363C" w:rsidRDefault="00E6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</w:t>
      </w:r>
      <w:r w:rsidR="00426A2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Т.М.Воробьева</w:t>
      </w:r>
    </w:p>
    <w:sectPr w:rsidR="00E6093F" w:rsidRPr="0023363C" w:rsidSect="00426A2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B"/>
    <w:rsid w:val="00000607"/>
    <w:rsid w:val="000F4004"/>
    <w:rsid w:val="00124FB4"/>
    <w:rsid w:val="001A5344"/>
    <w:rsid w:val="001B1126"/>
    <w:rsid w:val="001E0DBB"/>
    <w:rsid w:val="0023363C"/>
    <w:rsid w:val="002905B3"/>
    <w:rsid w:val="00343721"/>
    <w:rsid w:val="00354283"/>
    <w:rsid w:val="00372FEB"/>
    <w:rsid w:val="00387DC7"/>
    <w:rsid w:val="003F0B91"/>
    <w:rsid w:val="00426A2B"/>
    <w:rsid w:val="0046728B"/>
    <w:rsid w:val="004814ED"/>
    <w:rsid w:val="00483D14"/>
    <w:rsid w:val="00484F09"/>
    <w:rsid w:val="0060051D"/>
    <w:rsid w:val="00625C89"/>
    <w:rsid w:val="00720183"/>
    <w:rsid w:val="007A5270"/>
    <w:rsid w:val="007B02EA"/>
    <w:rsid w:val="00830BFA"/>
    <w:rsid w:val="008E7F64"/>
    <w:rsid w:val="00A304FF"/>
    <w:rsid w:val="00A903B0"/>
    <w:rsid w:val="00AC744F"/>
    <w:rsid w:val="00AE7502"/>
    <w:rsid w:val="00B01FA5"/>
    <w:rsid w:val="00B47652"/>
    <w:rsid w:val="00B9704F"/>
    <w:rsid w:val="00BE65DE"/>
    <w:rsid w:val="00C85DC8"/>
    <w:rsid w:val="00E6093F"/>
    <w:rsid w:val="00E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1085/3de6221d2f44e19974752cf8651984a48691ea3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27</cp:revision>
  <cp:lastPrinted>2020-11-27T11:01:00Z</cp:lastPrinted>
  <dcterms:created xsi:type="dcterms:W3CDTF">2019-10-01T09:37:00Z</dcterms:created>
  <dcterms:modified xsi:type="dcterms:W3CDTF">2020-12-01T11:32:00Z</dcterms:modified>
</cp:coreProperties>
</file>