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61" w:rsidRPr="00851DEE" w:rsidRDefault="00B30D61" w:rsidP="005F5E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1DE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317A36" wp14:editId="142A4781">
            <wp:simplePos x="0" y="0"/>
            <wp:positionH relativeFrom="column">
              <wp:posOffset>2619375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D61" w:rsidRPr="00851DEE" w:rsidRDefault="00B30D61" w:rsidP="00B30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D61" w:rsidRPr="00851DEE" w:rsidRDefault="00B30D61" w:rsidP="00B30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D61" w:rsidRPr="00851DEE" w:rsidRDefault="00B30D61" w:rsidP="00B30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DEE">
        <w:rPr>
          <w:rFonts w:ascii="Times New Roman" w:hAnsi="Times New Roman"/>
          <w:sz w:val="28"/>
          <w:szCs w:val="28"/>
        </w:rPr>
        <w:t xml:space="preserve">Новгородская область </w:t>
      </w:r>
    </w:p>
    <w:p w:rsidR="00B30D61" w:rsidRDefault="00B30D61" w:rsidP="00B30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DEE">
        <w:rPr>
          <w:rFonts w:ascii="Times New Roman" w:hAnsi="Times New Roman"/>
          <w:sz w:val="28"/>
          <w:szCs w:val="28"/>
        </w:rPr>
        <w:t>Боровичский район</w:t>
      </w:r>
    </w:p>
    <w:p w:rsidR="00B30D61" w:rsidRPr="00851DEE" w:rsidRDefault="00B30D61" w:rsidP="00B30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D61" w:rsidRPr="00851DEE" w:rsidRDefault="00B30D61" w:rsidP="00B30D6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51DEE">
        <w:rPr>
          <w:rFonts w:ascii="Times New Roman" w:hAnsi="Times New Roman"/>
          <w:sz w:val="28"/>
          <w:szCs w:val="28"/>
        </w:rPr>
        <w:t>СОВЕТ ДЕПУТАТОВ КОНЧАНСКО-СУВОРОВСКОГО</w:t>
      </w:r>
    </w:p>
    <w:p w:rsidR="00B30D61" w:rsidRPr="00851DEE" w:rsidRDefault="00B30D61" w:rsidP="00B30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DE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30D61" w:rsidRDefault="00B30D61" w:rsidP="00B30D61">
      <w:pPr>
        <w:jc w:val="center"/>
        <w:rPr>
          <w:b/>
          <w:sz w:val="18"/>
          <w:szCs w:val="18"/>
        </w:rPr>
      </w:pPr>
    </w:p>
    <w:p w:rsidR="00B30D61" w:rsidRDefault="00B30D61" w:rsidP="00B30D61">
      <w:pPr>
        <w:pStyle w:val="1"/>
        <w:spacing w:before="120" w:line="360" w:lineRule="auto"/>
        <w:rPr>
          <w:bCs/>
          <w:sz w:val="32"/>
        </w:rPr>
      </w:pPr>
      <w:proofErr w:type="gramStart"/>
      <w:r>
        <w:rPr>
          <w:bCs/>
          <w:sz w:val="32"/>
        </w:rPr>
        <w:t>Р</w:t>
      </w:r>
      <w:proofErr w:type="gramEnd"/>
      <w:r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45"/>
        <w:gridCol w:w="735"/>
      </w:tblGrid>
      <w:tr w:rsidR="00B30D61" w:rsidRPr="00851DEE" w:rsidTr="0076724B">
        <w:trPr>
          <w:jc w:val="center"/>
        </w:trPr>
        <w:tc>
          <w:tcPr>
            <w:tcW w:w="479" w:type="dxa"/>
            <w:hideMark/>
          </w:tcPr>
          <w:p w:rsidR="00B30D61" w:rsidRPr="00851DEE" w:rsidRDefault="00B30D61" w:rsidP="0076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DE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0D61" w:rsidRPr="00851DEE" w:rsidRDefault="005F5EA1" w:rsidP="00767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28.07</w:t>
            </w:r>
            <w:r w:rsidR="00B30D61">
              <w:rPr>
                <w:rFonts w:ascii="Times New Roman" w:hAnsi="Times New Roman"/>
                <w:b/>
                <w:bCs/>
                <w:sz w:val="28"/>
              </w:rPr>
              <w:t>.2021</w:t>
            </w:r>
          </w:p>
        </w:tc>
        <w:tc>
          <w:tcPr>
            <w:tcW w:w="445" w:type="dxa"/>
            <w:hideMark/>
          </w:tcPr>
          <w:p w:rsidR="00B30D61" w:rsidRPr="00851DEE" w:rsidRDefault="00B30D61" w:rsidP="00767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1DEE">
              <w:rPr>
                <w:rFonts w:ascii="Times New Roman" w:hAnsi="Times New Roman"/>
              </w:rP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0D61" w:rsidRPr="00851DEE" w:rsidRDefault="005F5EA1" w:rsidP="005F5EA1">
            <w:pPr>
              <w:tabs>
                <w:tab w:val="center" w:pos="2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36</w:t>
            </w:r>
          </w:p>
        </w:tc>
      </w:tr>
    </w:tbl>
    <w:p w:rsidR="00B30D61" w:rsidRDefault="00B30D61" w:rsidP="00B30D61">
      <w:pPr>
        <w:jc w:val="center"/>
        <w:rPr>
          <w:sz w:val="28"/>
          <w:lang w:eastAsia="zh-CN"/>
        </w:rPr>
      </w:pPr>
    </w:p>
    <w:p w:rsidR="00B30D61" w:rsidRPr="009F410E" w:rsidRDefault="00B30D61" w:rsidP="00B30D6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10E">
        <w:rPr>
          <w:rFonts w:ascii="Times New Roman" w:hAnsi="Times New Roman" w:cs="Times New Roman"/>
          <w:b w:val="0"/>
          <w:sz w:val="28"/>
        </w:rPr>
        <w:t>с</w:t>
      </w:r>
      <w:proofErr w:type="gramStart"/>
      <w:r w:rsidRPr="009F410E">
        <w:rPr>
          <w:rFonts w:ascii="Times New Roman" w:hAnsi="Times New Roman" w:cs="Times New Roman"/>
          <w:b w:val="0"/>
          <w:sz w:val="28"/>
        </w:rPr>
        <w:t>.К</w:t>
      </w:r>
      <w:proofErr w:type="gramEnd"/>
      <w:r w:rsidRPr="009F410E">
        <w:rPr>
          <w:rFonts w:ascii="Times New Roman" w:hAnsi="Times New Roman" w:cs="Times New Roman"/>
          <w:b w:val="0"/>
          <w:sz w:val="28"/>
        </w:rPr>
        <w:t>ончанско-Суворовское</w:t>
      </w:r>
      <w:r w:rsidRPr="009F41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30D61" w:rsidRDefault="00B30D61" w:rsidP="00B30D61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0D61" w:rsidRDefault="00B30D61" w:rsidP="00B30D61">
      <w:pPr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06B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Совета депутатов Кончанско-Суворовского сельского поселения от 30.04.2020 № 198</w:t>
      </w:r>
    </w:p>
    <w:p w:rsidR="00B30D61" w:rsidRDefault="00B30D61" w:rsidP="00B30D61">
      <w:pPr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0D61" w:rsidRPr="00B30D61" w:rsidRDefault="00B30D61" w:rsidP="00B3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6 октября 2003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B30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 Кончанско-Суворовского сельского поселения</w:t>
      </w:r>
      <w:r w:rsidRPr="00B30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0D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</w:t>
      </w:r>
      <w:r w:rsidRPr="00B30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30D61" w:rsidRPr="00B30D61" w:rsidRDefault="00B30D61" w:rsidP="00B3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решение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 Кончанско-Суворовского сельского поселения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Pr="00B30D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B30D61">
        <w:rPr>
          <w:rFonts w:ascii="Times New Roman" w:hAnsi="Times New Roman"/>
          <w:bCs/>
          <w:sz w:val="28"/>
          <w:szCs w:val="28"/>
        </w:rPr>
        <w:t>Об утверждении Положения о  порядке и условиях предоставления в аренду, безвозмездное пользование 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Cs/>
          <w:sz w:val="28"/>
          <w:szCs w:val="28"/>
        </w:rPr>
        <w:t>»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30D61" w:rsidRPr="00B30D61" w:rsidRDefault="00B30D61" w:rsidP="00B3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>1.1. Дополнить  в заголовке  решения, пункте 1 решения,  названии Положения, пункт</w:t>
      </w:r>
      <w:r w:rsidR="003A59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5944">
        <w:rPr>
          <w:rFonts w:ascii="Times New Roman" w:eastAsia="Times New Roman" w:hAnsi="Times New Roman"/>
          <w:sz w:val="28"/>
          <w:szCs w:val="28"/>
          <w:lang w:eastAsia="ru-RU"/>
        </w:rPr>
        <w:t xml:space="preserve">1.5, 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>3.7. Положения  после слов «</w:t>
      </w:r>
      <w:r w:rsidRPr="00B30D61">
        <w:rPr>
          <w:rFonts w:ascii="Times New Roman" w:hAnsi="Times New Roman"/>
          <w:spacing w:val="2"/>
          <w:sz w:val="28"/>
          <w:szCs w:val="28"/>
        </w:rPr>
        <w:t>поддержки субъектов малого и среднего предпринимательства»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«и физически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>, применяющи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режим»;</w:t>
      </w:r>
    </w:p>
    <w:p w:rsidR="00B30D61" w:rsidRPr="00B30D61" w:rsidRDefault="00B30D61" w:rsidP="00B30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1.2.  </w:t>
      </w:r>
      <w:proofErr w:type="gramStart"/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>Дополнить  в пункте 1.1 Положения  после слов «</w:t>
      </w:r>
      <w:r w:rsidRPr="00B30D61">
        <w:rPr>
          <w:rFonts w:ascii="Times New Roman" w:hAnsi="Times New Roman"/>
          <w:spacing w:val="2"/>
          <w:sz w:val="28"/>
          <w:szCs w:val="28"/>
        </w:rPr>
        <w:t>поддержки субъектов малого и среднего предпринимательства»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</w:t>
      </w:r>
      <w:r w:rsidRPr="00B30D61">
        <w:rPr>
          <w:rFonts w:ascii="Times New Roman" w:hAnsi="Times New Roman"/>
          <w:color w:val="000000"/>
          <w:spacing w:val="2"/>
          <w:sz w:val="28"/>
          <w:szCs w:val="28"/>
        </w:rPr>
        <w:t xml:space="preserve">и </w:t>
      </w:r>
      <w:r w:rsidRPr="00B30D61">
        <w:rPr>
          <w:rFonts w:ascii="Times New Roman" w:hAnsi="Times New Roman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6" w:history="1">
        <w:r w:rsidRPr="00B30D61">
          <w:rPr>
            <w:rFonts w:ascii="Times New Roman" w:hAnsi="Times New Roman"/>
            <w:sz w:val="28"/>
            <w:szCs w:val="28"/>
          </w:rPr>
          <w:t>режим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B30D61">
        <w:rPr>
          <w:rFonts w:ascii="Times New Roman" w:hAnsi="Times New Roman"/>
          <w:sz w:val="28"/>
          <w:szCs w:val="28"/>
        </w:rPr>
        <w:t>Налог на професс</w:t>
      </w:r>
      <w:r>
        <w:rPr>
          <w:rFonts w:ascii="Times New Roman" w:hAnsi="Times New Roman"/>
          <w:sz w:val="28"/>
          <w:szCs w:val="28"/>
        </w:rPr>
        <w:t>иональный доход»</w:t>
      </w:r>
      <w:r w:rsidRPr="00B30D61">
        <w:rPr>
          <w:rFonts w:ascii="Times New Roman" w:hAnsi="Times New Roman"/>
          <w:sz w:val="28"/>
          <w:szCs w:val="28"/>
        </w:rPr>
        <w:t xml:space="preserve"> (далее - физические лица, применяющие специальный налоговый режим)»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A5944" w:rsidRDefault="003A5944" w:rsidP="00B3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Дополнить в пункте 1.2 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>Положения  после слов «</w:t>
      </w:r>
      <w:r w:rsidRPr="00B30D61">
        <w:rPr>
          <w:rFonts w:ascii="Times New Roman" w:hAnsi="Times New Roman"/>
          <w:spacing w:val="2"/>
          <w:sz w:val="28"/>
          <w:szCs w:val="28"/>
        </w:rPr>
        <w:t>поддержки субъектов малого и среднего предпринимательства»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</w:t>
      </w:r>
      <w:r w:rsidRPr="00B30D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«и физические лица, </w:t>
      </w:r>
      <w:r w:rsidRPr="00B30D61">
        <w:rPr>
          <w:rFonts w:ascii="Times New Roman" w:hAnsi="Times New Roman"/>
          <w:sz w:val="28"/>
          <w:szCs w:val="28"/>
        </w:rPr>
        <w:t>применяющие специальный налоговый режим</w:t>
      </w:r>
      <w:r>
        <w:rPr>
          <w:rFonts w:ascii="Times New Roman" w:hAnsi="Times New Roman"/>
          <w:sz w:val="28"/>
          <w:szCs w:val="28"/>
        </w:rPr>
        <w:t>»;</w:t>
      </w:r>
    </w:p>
    <w:p w:rsidR="003A5944" w:rsidRDefault="003A5944" w:rsidP="003A5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Дополнить в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>
        <w:rPr>
          <w:rFonts w:ascii="Times New Roman" w:hAnsi="Times New Roman"/>
          <w:sz w:val="28"/>
          <w:szCs w:val="28"/>
          <w:lang w:eastAsia="ru-RU"/>
        </w:rPr>
        <w:t>пункте 1.</w:t>
      </w:r>
      <w:r>
        <w:rPr>
          <w:rFonts w:ascii="Times New Roman" w:hAnsi="Times New Roman"/>
          <w:sz w:val="28"/>
          <w:szCs w:val="28"/>
          <w:lang w:eastAsia="ru-RU"/>
        </w:rPr>
        <w:t>3.1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>Положения  после слов «</w:t>
      </w:r>
      <w:r w:rsidRPr="00B30D61">
        <w:rPr>
          <w:rFonts w:ascii="Times New Roman" w:hAnsi="Times New Roman"/>
          <w:spacing w:val="2"/>
          <w:sz w:val="28"/>
          <w:szCs w:val="28"/>
        </w:rPr>
        <w:t>поддержки субъектов малого и среднего предпринимательства»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</w:t>
      </w:r>
      <w:r w:rsidRPr="00B30D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«и физически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30D61">
        <w:rPr>
          <w:rFonts w:ascii="Times New Roman" w:hAnsi="Times New Roman"/>
          <w:sz w:val="28"/>
          <w:szCs w:val="28"/>
        </w:rPr>
        <w:t>применяющи</w:t>
      </w:r>
      <w:r>
        <w:rPr>
          <w:rFonts w:ascii="Times New Roman" w:hAnsi="Times New Roman"/>
          <w:sz w:val="28"/>
          <w:szCs w:val="28"/>
        </w:rPr>
        <w:t>м</w:t>
      </w:r>
      <w:r w:rsidRPr="00B30D61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>
        <w:rPr>
          <w:rFonts w:ascii="Times New Roman" w:hAnsi="Times New Roman"/>
          <w:sz w:val="28"/>
          <w:szCs w:val="28"/>
        </w:rPr>
        <w:t>»;</w:t>
      </w:r>
    </w:p>
    <w:p w:rsidR="00B30D61" w:rsidRPr="00B30D61" w:rsidRDefault="00B30D61" w:rsidP="00B3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0D61">
        <w:rPr>
          <w:rFonts w:ascii="Times New Roman" w:hAnsi="Times New Roman"/>
          <w:sz w:val="28"/>
          <w:szCs w:val="28"/>
          <w:lang w:eastAsia="ru-RU"/>
        </w:rPr>
        <w:t>1.</w:t>
      </w:r>
      <w:r w:rsidR="00B125E3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Pr="00B30D61">
        <w:rPr>
          <w:rFonts w:ascii="Times New Roman" w:hAnsi="Times New Roman"/>
          <w:sz w:val="28"/>
          <w:szCs w:val="28"/>
          <w:lang w:eastAsia="ru-RU"/>
        </w:rPr>
        <w:t xml:space="preserve">.  дополнить в пункте 3.2.  после слов «индивидуальный предприниматель» словами «или </w:t>
      </w:r>
      <w:r w:rsidRPr="00B30D61">
        <w:rPr>
          <w:rFonts w:ascii="Times New Roman" w:hAnsi="Times New Roman"/>
          <w:bCs/>
          <w:sz w:val="28"/>
          <w:szCs w:val="28"/>
        </w:rPr>
        <w:t xml:space="preserve">физическое лицо, </w:t>
      </w:r>
      <w:proofErr w:type="gramStart"/>
      <w:r w:rsidRPr="00B30D61">
        <w:rPr>
          <w:rFonts w:ascii="Times New Roman" w:hAnsi="Times New Roman"/>
          <w:bCs/>
          <w:sz w:val="28"/>
          <w:szCs w:val="28"/>
        </w:rPr>
        <w:t>применяющие</w:t>
      </w:r>
      <w:proofErr w:type="gramEnd"/>
      <w:r w:rsidRPr="00B30D61">
        <w:rPr>
          <w:rFonts w:ascii="Times New Roman" w:hAnsi="Times New Roman"/>
          <w:bCs/>
          <w:sz w:val="28"/>
          <w:szCs w:val="28"/>
        </w:rPr>
        <w:t xml:space="preserve"> специальный налоговый режим»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30D61" w:rsidRPr="00B30D61" w:rsidRDefault="00B30D61" w:rsidP="00B30D61">
      <w:pPr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бюллетене «Офици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>альный вестник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Кончанско-Суворовского сельского поселения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сельского поселения</w:t>
      </w:r>
      <w:r w:rsidRPr="00B30D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D61" w:rsidRPr="00B30D61" w:rsidRDefault="00B30D61" w:rsidP="00B30D6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0FD0" w:rsidRDefault="003A0FD0" w:rsidP="00B30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D61" w:rsidRPr="003A0FD0" w:rsidRDefault="00B30D61" w:rsidP="00B30D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F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3A0FD0" w:rsidRPr="003A0FD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Pr="003A0F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3A0FD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</w:t>
      </w:r>
      <w:r w:rsidR="003A0FD0" w:rsidRPr="003A0F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3A0F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3A0FD0" w:rsidRPr="003A0FD0">
        <w:rPr>
          <w:rFonts w:ascii="Times New Roman" w:eastAsia="Times New Roman" w:hAnsi="Times New Roman"/>
          <w:b/>
          <w:sz w:val="28"/>
          <w:szCs w:val="28"/>
          <w:lang w:eastAsia="ru-RU"/>
        </w:rPr>
        <w:t>Т.М.Воробьева</w:t>
      </w:r>
    </w:p>
    <w:p w:rsidR="00B30D61" w:rsidRPr="00140471" w:rsidRDefault="00B30D61" w:rsidP="00B30D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50A8" w:rsidRDefault="00DD50A8"/>
    <w:sectPr w:rsidR="00DD50A8" w:rsidSect="00B30D6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8"/>
    <w:rsid w:val="003A0FD0"/>
    <w:rsid w:val="003A5944"/>
    <w:rsid w:val="005F5EA1"/>
    <w:rsid w:val="00AA47D8"/>
    <w:rsid w:val="00B125E3"/>
    <w:rsid w:val="00B30D61"/>
    <w:rsid w:val="00D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30D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0D6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D61"/>
    <w:rPr>
      <w:b/>
      <w:bCs/>
    </w:rPr>
  </w:style>
  <w:style w:type="character" w:customStyle="1" w:styleId="10">
    <w:name w:val="Заголовок 1 Знак"/>
    <w:basedOn w:val="a0"/>
    <w:link w:val="1"/>
    <w:rsid w:val="00B30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30D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B30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30D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0D6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D61"/>
    <w:rPr>
      <w:b/>
      <w:bCs/>
    </w:rPr>
  </w:style>
  <w:style w:type="character" w:customStyle="1" w:styleId="10">
    <w:name w:val="Заголовок 1 Знак"/>
    <w:basedOn w:val="a0"/>
    <w:link w:val="1"/>
    <w:rsid w:val="00B30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30D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B30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8BD92AC537712D4AC603B4053546F41F2A5BF131341BE8A4B4CA67E38801A898D69AAB453C9A03963ABBEB6n0R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2021-07-29T11:42:00Z</dcterms:created>
  <dcterms:modified xsi:type="dcterms:W3CDTF">2021-07-29T12:51:00Z</dcterms:modified>
</cp:coreProperties>
</file>