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EAAC" w14:textId="532E40E4" w:rsidR="0001420B" w:rsidRPr="00284896" w:rsidRDefault="0001420B" w:rsidP="0001420B">
      <w:pPr>
        <w:jc w:val="right"/>
        <w:rPr>
          <w:lang w:val="ru-RU"/>
        </w:rPr>
      </w:pPr>
      <w:r>
        <w:rPr>
          <w:noProof/>
        </w:rPr>
        <w:drawing>
          <wp:anchor distT="0" distB="0" distL="114300" distR="114300" simplePos="0" relativeHeight="251659264" behindDoc="0" locked="0" layoutInCell="1" allowOverlap="1" wp14:anchorId="77BBD8D9" wp14:editId="77F027A8">
            <wp:simplePos x="0" y="0"/>
            <wp:positionH relativeFrom="column">
              <wp:posOffset>2628900</wp:posOffset>
            </wp:positionH>
            <wp:positionV relativeFrom="paragraph">
              <wp:posOffset>-114300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ПРОЕКТ</w:t>
      </w:r>
      <w:r w:rsidRPr="00284896">
        <w:rPr>
          <w:lang w:val="ru-RU"/>
        </w:rPr>
        <w:t xml:space="preserve">                                 </w:t>
      </w:r>
    </w:p>
    <w:p w14:paraId="1289D3C7" w14:textId="77777777" w:rsidR="0001420B" w:rsidRPr="00284896" w:rsidRDefault="0001420B" w:rsidP="0001420B">
      <w:pPr>
        <w:rPr>
          <w:sz w:val="28"/>
          <w:szCs w:val="28"/>
          <w:lang w:val="ru-RU"/>
        </w:rPr>
      </w:pPr>
    </w:p>
    <w:p w14:paraId="4C8E468B" w14:textId="77777777" w:rsidR="0001420B" w:rsidRPr="00284896" w:rsidRDefault="0001420B" w:rsidP="0001420B">
      <w:pPr>
        <w:rPr>
          <w:lang w:val="ru-RU"/>
        </w:rPr>
      </w:pPr>
    </w:p>
    <w:p w14:paraId="093526C1" w14:textId="77777777" w:rsidR="0001420B" w:rsidRPr="00284896" w:rsidRDefault="0001420B" w:rsidP="0001420B">
      <w:pPr>
        <w:rPr>
          <w:lang w:val="ru-RU"/>
        </w:rPr>
      </w:pPr>
      <w:r w:rsidRPr="00284896">
        <w:rPr>
          <w:lang w:val="ru-RU"/>
        </w:rPr>
        <w:t xml:space="preserve">                                   </w:t>
      </w:r>
    </w:p>
    <w:p w14:paraId="571C6EF0" w14:textId="77777777" w:rsidR="0001420B" w:rsidRPr="00284896" w:rsidRDefault="0001420B" w:rsidP="0001420B">
      <w:pPr>
        <w:spacing w:line="240" w:lineRule="exact"/>
        <w:rPr>
          <w:b/>
          <w:sz w:val="28"/>
          <w:szCs w:val="28"/>
          <w:lang w:val="ru-RU"/>
        </w:rPr>
      </w:pPr>
      <w:r w:rsidRPr="00284896">
        <w:rPr>
          <w:b/>
          <w:sz w:val="28"/>
          <w:szCs w:val="28"/>
          <w:lang w:val="ru-RU"/>
        </w:rPr>
        <w:t xml:space="preserve">                                             Новгородская область</w:t>
      </w:r>
    </w:p>
    <w:p w14:paraId="78D8C932" w14:textId="77777777" w:rsidR="0001420B" w:rsidRPr="00284896" w:rsidRDefault="0001420B" w:rsidP="0001420B">
      <w:pPr>
        <w:spacing w:line="240" w:lineRule="exact"/>
        <w:jc w:val="center"/>
        <w:rPr>
          <w:b/>
          <w:sz w:val="28"/>
          <w:szCs w:val="28"/>
          <w:lang w:val="ru-RU"/>
        </w:rPr>
      </w:pPr>
      <w:proofErr w:type="spellStart"/>
      <w:r w:rsidRPr="00284896">
        <w:rPr>
          <w:b/>
          <w:sz w:val="28"/>
          <w:szCs w:val="28"/>
          <w:lang w:val="ru-RU"/>
        </w:rPr>
        <w:t>Боровичский</w:t>
      </w:r>
      <w:proofErr w:type="spellEnd"/>
      <w:r w:rsidRPr="00284896">
        <w:rPr>
          <w:b/>
          <w:sz w:val="28"/>
          <w:szCs w:val="28"/>
          <w:lang w:val="ru-RU"/>
        </w:rPr>
        <w:t xml:space="preserve"> район</w:t>
      </w:r>
    </w:p>
    <w:p w14:paraId="2FAB8577" w14:textId="77777777" w:rsidR="0001420B" w:rsidRDefault="0001420B" w:rsidP="0001420B">
      <w:pPr>
        <w:pStyle w:val="3"/>
        <w:spacing w:before="120"/>
        <w:jc w:val="center"/>
        <w:rPr>
          <w:spacing w:val="-10"/>
          <w:szCs w:val="28"/>
        </w:rPr>
      </w:pPr>
      <w:proofErr w:type="gramStart"/>
      <w:r w:rsidRPr="00D97512">
        <w:rPr>
          <w:rFonts w:ascii="Times New Roman" w:hAnsi="Times New Roman" w:cs="Times New Roman"/>
          <w:spacing w:val="-10"/>
          <w:sz w:val="28"/>
          <w:szCs w:val="28"/>
        </w:rPr>
        <w:t>АДМИНИСТРАЦИЯ</w:t>
      </w:r>
      <w:r w:rsidRPr="0082659E">
        <w:rPr>
          <w:spacing w:val="-10"/>
          <w:szCs w:val="28"/>
        </w:rPr>
        <w:t xml:space="preserve">  </w:t>
      </w:r>
      <w:r w:rsidRPr="00D97512">
        <w:rPr>
          <w:rFonts w:ascii="Times New Roman" w:hAnsi="Times New Roman" w:cs="Times New Roman"/>
          <w:spacing w:val="-10"/>
          <w:sz w:val="28"/>
          <w:szCs w:val="28"/>
        </w:rPr>
        <w:t>КОНЧАНСКО</w:t>
      </w:r>
      <w:proofErr w:type="gramEnd"/>
      <w:r w:rsidRPr="00D97512">
        <w:rPr>
          <w:rFonts w:ascii="Times New Roman" w:hAnsi="Times New Roman" w:cs="Times New Roman"/>
          <w:spacing w:val="-10"/>
          <w:sz w:val="28"/>
          <w:szCs w:val="28"/>
        </w:rPr>
        <w:t>-СУВОРОВСКОГО</w:t>
      </w:r>
    </w:p>
    <w:p w14:paraId="622BFB46" w14:textId="77777777" w:rsidR="0001420B" w:rsidRPr="008952A0" w:rsidRDefault="0001420B" w:rsidP="0001420B">
      <w:pPr>
        <w:jc w:val="center"/>
        <w:rPr>
          <w:b/>
          <w:sz w:val="28"/>
          <w:szCs w:val="28"/>
          <w:lang w:val="ru-RU"/>
        </w:rPr>
      </w:pPr>
      <w:r w:rsidRPr="008952A0">
        <w:rPr>
          <w:b/>
          <w:sz w:val="28"/>
          <w:szCs w:val="28"/>
          <w:lang w:val="ru-RU"/>
        </w:rPr>
        <w:t>СЕЛЬСКОГО ПОСЕЛЕНИЯ</w:t>
      </w:r>
    </w:p>
    <w:p w14:paraId="4C538C7D" w14:textId="77777777" w:rsidR="0001420B" w:rsidRPr="0089676F" w:rsidRDefault="0001420B" w:rsidP="0001420B">
      <w:pPr>
        <w:pStyle w:val="1"/>
        <w:spacing w:before="120" w:line="360" w:lineRule="auto"/>
        <w:rPr>
          <w:spacing w:val="60"/>
          <w:sz w:val="32"/>
        </w:rPr>
      </w:pPr>
      <w:r w:rsidRPr="0089676F">
        <w:rPr>
          <w:spacing w:val="60"/>
          <w:sz w:val="32"/>
        </w:rPr>
        <w:t>ПОСТАНОВЛЕНИЕ</w:t>
      </w:r>
    </w:p>
    <w:p w14:paraId="3C416C01" w14:textId="77777777" w:rsidR="0001420B" w:rsidRDefault="0001420B" w:rsidP="0001420B">
      <w:pPr>
        <w:jc w:val="center"/>
      </w:pPr>
    </w:p>
    <w:tbl>
      <w:tblPr>
        <w:tblW w:w="0" w:type="auto"/>
        <w:tblInd w:w="3348" w:type="dxa"/>
        <w:tblLook w:val="0000" w:firstRow="0" w:lastRow="0" w:firstColumn="0" w:lastColumn="0" w:noHBand="0" w:noVBand="0"/>
      </w:tblPr>
      <w:tblGrid>
        <w:gridCol w:w="1620"/>
        <w:gridCol w:w="1080"/>
      </w:tblGrid>
      <w:tr w:rsidR="0001420B" w:rsidRPr="00A12222" w14:paraId="14D083A9" w14:textId="77777777" w:rsidTr="00B430AA">
        <w:tc>
          <w:tcPr>
            <w:tcW w:w="1620" w:type="dxa"/>
          </w:tcPr>
          <w:p w14:paraId="34D93EFA" w14:textId="77777777" w:rsidR="0001420B" w:rsidRPr="00A12222" w:rsidRDefault="0001420B" w:rsidP="00B430AA">
            <w:pPr>
              <w:ind w:left="-113" w:right="-57"/>
              <w:rPr>
                <w:b/>
                <w:sz w:val="28"/>
                <w:szCs w:val="28"/>
                <w:lang w:val="ru-RU"/>
              </w:rPr>
            </w:pPr>
            <w:r>
              <w:rPr>
                <w:b/>
                <w:sz w:val="28"/>
                <w:szCs w:val="28"/>
                <w:lang w:val="ru-RU"/>
              </w:rPr>
              <w:t>.01.2023</w:t>
            </w:r>
          </w:p>
        </w:tc>
        <w:tc>
          <w:tcPr>
            <w:tcW w:w="1080" w:type="dxa"/>
          </w:tcPr>
          <w:p w14:paraId="0D51C3C8" w14:textId="77777777" w:rsidR="0001420B" w:rsidRPr="003E5FBC" w:rsidRDefault="0001420B" w:rsidP="00B430AA">
            <w:pPr>
              <w:rPr>
                <w:b/>
                <w:sz w:val="28"/>
                <w:szCs w:val="28"/>
                <w:lang w:val="ru-RU"/>
              </w:rPr>
            </w:pPr>
            <w:r w:rsidRPr="00A12222">
              <w:rPr>
                <w:sz w:val="28"/>
                <w:lang w:val="ru-RU"/>
              </w:rPr>
              <w:t xml:space="preserve"> № </w:t>
            </w:r>
          </w:p>
        </w:tc>
      </w:tr>
    </w:tbl>
    <w:p w14:paraId="1E57A01F" w14:textId="77777777" w:rsidR="0001420B" w:rsidRPr="00A12222" w:rsidRDefault="0001420B" w:rsidP="0001420B">
      <w:pPr>
        <w:jc w:val="center"/>
        <w:rPr>
          <w:sz w:val="28"/>
          <w:lang w:val="ru-RU"/>
        </w:rPr>
      </w:pPr>
    </w:p>
    <w:p w14:paraId="22A681CE" w14:textId="77777777" w:rsidR="0001420B" w:rsidRPr="00A12222" w:rsidRDefault="0001420B" w:rsidP="0001420B">
      <w:pPr>
        <w:jc w:val="center"/>
        <w:rPr>
          <w:sz w:val="28"/>
          <w:lang w:val="ru-RU"/>
        </w:rPr>
      </w:pPr>
      <w:proofErr w:type="spellStart"/>
      <w:r w:rsidRPr="00A12222">
        <w:rPr>
          <w:sz w:val="28"/>
          <w:lang w:val="ru-RU"/>
        </w:rPr>
        <w:t>с.Кончанско</w:t>
      </w:r>
      <w:proofErr w:type="spellEnd"/>
      <w:r w:rsidRPr="00A12222">
        <w:rPr>
          <w:sz w:val="28"/>
          <w:lang w:val="ru-RU"/>
        </w:rPr>
        <w:t>-Суворовское</w:t>
      </w:r>
    </w:p>
    <w:p w14:paraId="68CE8CAE" w14:textId="77777777" w:rsidR="0001420B" w:rsidRDefault="0001420B" w:rsidP="0001420B">
      <w:pPr>
        <w:pStyle w:val="ConsPlusTitle"/>
        <w:widowControl/>
        <w:jc w:val="center"/>
        <w:rPr>
          <w:rFonts w:ascii="Times New Roman" w:hAnsi="Times New Roman" w:cs="Times New Roman"/>
          <w:sz w:val="28"/>
          <w:szCs w:val="28"/>
        </w:rPr>
      </w:pPr>
    </w:p>
    <w:p w14:paraId="6FACE1E7" w14:textId="77777777" w:rsidR="00265A9D" w:rsidRPr="00265A9D" w:rsidRDefault="00265A9D" w:rsidP="00265A9D">
      <w:pPr>
        <w:pStyle w:val="1"/>
        <w:spacing w:line="260" w:lineRule="exact"/>
        <w:rPr>
          <w:b/>
          <w:sz w:val="28"/>
          <w:szCs w:val="28"/>
        </w:rPr>
      </w:pPr>
      <w:r w:rsidRPr="00265A9D">
        <w:rPr>
          <w:b/>
          <w:sz w:val="28"/>
          <w:szCs w:val="28"/>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w:t>
      </w:r>
    </w:p>
    <w:p w14:paraId="0A065E2D" w14:textId="77777777" w:rsidR="0001420B" w:rsidRPr="0001420B" w:rsidRDefault="0001420B" w:rsidP="0001420B">
      <w:pPr>
        <w:spacing w:line="259" w:lineRule="auto"/>
        <w:ind w:right="-2"/>
        <w:rPr>
          <w:sz w:val="28"/>
          <w:szCs w:val="28"/>
          <w:lang w:val="ru-RU"/>
        </w:rPr>
      </w:pPr>
      <w:r w:rsidRPr="0001420B">
        <w:rPr>
          <w:sz w:val="28"/>
          <w:szCs w:val="28"/>
          <w:lang w:val="ru-RU"/>
        </w:rPr>
        <w:t xml:space="preserve">         </w:t>
      </w:r>
    </w:p>
    <w:p w14:paraId="31579175" w14:textId="296671DA" w:rsidR="0001420B" w:rsidRPr="0001420B" w:rsidRDefault="00265A9D" w:rsidP="0001420B">
      <w:pPr>
        <w:ind w:left="-15" w:right="-2" w:firstLine="724"/>
        <w:jc w:val="both"/>
        <w:rPr>
          <w:sz w:val="28"/>
          <w:szCs w:val="28"/>
          <w:lang w:val="ru-RU"/>
        </w:rPr>
      </w:pPr>
      <w:r w:rsidRPr="00265A9D">
        <w:rPr>
          <w:sz w:val="28"/>
          <w:szCs w:val="28"/>
          <w:lang w:val="ru-RU"/>
        </w:rPr>
        <w:t>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руководствуясь Уставом</w:t>
      </w:r>
      <w:r w:rsidR="0001420B" w:rsidRPr="0001420B">
        <w:rPr>
          <w:sz w:val="28"/>
          <w:szCs w:val="28"/>
          <w:lang w:val="ru-RU"/>
        </w:rPr>
        <w:t xml:space="preserve"> </w:t>
      </w:r>
      <w:proofErr w:type="spellStart"/>
      <w:r w:rsidR="0001420B" w:rsidRPr="0001420B">
        <w:rPr>
          <w:sz w:val="28"/>
          <w:szCs w:val="28"/>
          <w:lang w:val="ru-RU"/>
        </w:rPr>
        <w:t>Кончанско</w:t>
      </w:r>
      <w:proofErr w:type="spellEnd"/>
      <w:r w:rsidR="0001420B" w:rsidRPr="0001420B">
        <w:rPr>
          <w:sz w:val="28"/>
          <w:szCs w:val="28"/>
          <w:lang w:val="ru-RU"/>
        </w:rPr>
        <w:t xml:space="preserve">-Суворовского сельского поселения, Администрация </w:t>
      </w:r>
      <w:proofErr w:type="spellStart"/>
      <w:r w:rsidR="0001420B" w:rsidRPr="0001420B">
        <w:rPr>
          <w:sz w:val="28"/>
          <w:szCs w:val="28"/>
          <w:lang w:val="ru-RU"/>
        </w:rPr>
        <w:t>Кончанско</w:t>
      </w:r>
      <w:proofErr w:type="spellEnd"/>
      <w:r w:rsidR="0001420B" w:rsidRPr="0001420B">
        <w:rPr>
          <w:sz w:val="28"/>
          <w:szCs w:val="28"/>
          <w:lang w:val="ru-RU"/>
        </w:rPr>
        <w:t xml:space="preserve">-Суворовского сельского поселения </w:t>
      </w:r>
      <w:r w:rsidR="0001420B" w:rsidRPr="0001420B">
        <w:rPr>
          <w:b/>
          <w:sz w:val="28"/>
          <w:szCs w:val="28"/>
          <w:lang w:val="ru-RU"/>
        </w:rPr>
        <w:t>ПОСТАНОВЛЯЕТ</w:t>
      </w:r>
      <w:r w:rsidR="0001420B" w:rsidRPr="0001420B">
        <w:rPr>
          <w:sz w:val="28"/>
          <w:szCs w:val="28"/>
          <w:lang w:val="ru-RU"/>
        </w:rPr>
        <w:t>:</w:t>
      </w:r>
    </w:p>
    <w:p w14:paraId="1321E48F" w14:textId="16126D27" w:rsidR="007A05CB" w:rsidRPr="007A05CB" w:rsidRDefault="007A05CB" w:rsidP="007A05CB">
      <w:pPr>
        <w:spacing w:line="249" w:lineRule="auto"/>
        <w:ind w:firstLine="709"/>
        <w:jc w:val="both"/>
        <w:rPr>
          <w:sz w:val="28"/>
          <w:szCs w:val="28"/>
          <w:lang w:val="ru-RU"/>
        </w:rPr>
      </w:pPr>
      <w:r w:rsidRPr="007A05CB">
        <w:rPr>
          <w:sz w:val="28"/>
          <w:szCs w:val="28"/>
          <w:lang w:val="ru-RU"/>
        </w:rPr>
        <w:t xml:space="preserve">1. </w:t>
      </w:r>
      <w:r w:rsidR="00265A9D" w:rsidRPr="00265A9D">
        <w:rPr>
          <w:sz w:val="28"/>
          <w:szCs w:val="28"/>
          <w:lang w:val="ru-RU"/>
        </w:rPr>
        <w:t>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r w:rsidRPr="007A05CB">
        <w:rPr>
          <w:sz w:val="28"/>
          <w:szCs w:val="28"/>
          <w:lang w:val="ru-RU"/>
        </w:rPr>
        <w:t>.</w:t>
      </w:r>
    </w:p>
    <w:p w14:paraId="06BD5FD7" w14:textId="197C16AD" w:rsidR="0001420B" w:rsidRPr="0001420B" w:rsidRDefault="0001420B" w:rsidP="0001420B">
      <w:pPr>
        <w:spacing w:after="632" w:line="249" w:lineRule="auto"/>
        <w:ind w:right="-2" w:firstLine="709"/>
        <w:jc w:val="both"/>
        <w:rPr>
          <w:sz w:val="28"/>
          <w:szCs w:val="28"/>
          <w:lang w:val="ru-RU"/>
        </w:rPr>
      </w:pPr>
      <w:r>
        <w:rPr>
          <w:sz w:val="28"/>
          <w:szCs w:val="28"/>
          <w:lang w:val="ru-RU"/>
        </w:rPr>
        <w:t xml:space="preserve">2. </w:t>
      </w:r>
      <w:r w:rsidRPr="0001420B">
        <w:rPr>
          <w:sz w:val="28"/>
          <w:szCs w:val="28"/>
          <w:lang w:val="ru-RU"/>
        </w:rPr>
        <w:t xml:space="preserve">Опубликовать постановление в бюллетене «Официальный вестник </w:t>
      </w:r>
      <w:proofErr w:type="spellStart"/>
      <w:r w:rsidRPr="0001420B">
        <w:rPr>
          <w:sz w:val="28"/>
          <w:szCs w:val="28"/>
          <w:lang w:val="ru-RU"/>
        </w:rPr>
        <w:t>Кончанско</w:t>
      </w:r>
      <w:proofErr w:type="spellEnd"/>
      <w:r w:rsidRPr="0001420B">
        <w:rPr>
          <w:sz w:val="28"/>
          <w:szCs w:val="28"/>
          <w:lang w:val="ru-RU"/>
        </w:rPr>
        <w:t xml:space="preserve">-Суворовского сельского поселения» и разместить на официальном сайте Администрации </w:t>
      </w:r>
      <w:proofErr w:type="spellStart"/>
      <w:r w:rsidRPr="0001420B">
        <w:rPr>
          <w:sz w:val="28"/>
          <w:szCs w:val="28"/>
          <w:lang w:val="ru-RU"/>
        </w:rPr>
        <w:t>Кончанско</w:t>
      </w:r>
      <w:proofErr w:type="spellEnd"/>
      <w:r w:rsidRPr="0001420B">
        <w:rPr>
          <w:sz w:val="28"/>
          <w:szCs w:val="28"/>
          <w:lang w:val="ru-RU"/>
        </w:rPr>
        <w:t>-Суворовского сельского поселения в информационно-телекоммуникационной сети «Интернет».</w:t>
      </w:r>
    </w:p>
    <w:p w14:paraId="2A12697D" w14:textId="77777777" w:rsidR="0001420B" w:rsidRPr="0001420B" w:rsidRDefault="0001420B" w:rsidP="0001420B">
      <w:pPr>
        <w:spacing w:after="15"/>
        <w:ind w:left="-5" w:right="-2" w:hanging="10"/>
        <w:rPr>
          <w:b/>
          <w:sz w:val="28"/>
          <w:szCs w:val="28"/>
          <w:lang w:val="ru-RU"/>
        </w:rPr>
      </w:pPr>
      <w:r w:rsidRPr="0001420B">
        <w:rPr>
          <w:b/>
          <w:sz w:val="28"/>
          <w:szCs w:val="28"/>
          <w:lang w:val="ru-RU"/>
        </w:rPr>
        <w:t xml:space="preserve">Глава сельского поселения                                                       </w:t>
      </w:r>
      <w:proofErr w:type="spellStart"/>
      <w:r w:rsidRPr="0001420B">
        <w:rPr>
          <w:b/>
          <w:sz w:val="28"/>
          <w:szCs w:val="28"/>
          <w:lang w:val="ru-RU"/>
        </w:rPr>
        <w:t>Т.М.Воробьева</w:t>
      </w:r>
      <w:proofErr w:type="spellEnd"/>
    </w:p>
    <w:p w14:paraId="1F65A499" w14:textId="77777777" w:rsidR="0001420B" w:rsidRPr="0001420B" w:rsidRDefault="0001420B" w:rsidP="0001420B">
      <w:pPr>
        <w:spacing w:line="259" w:lineRule="auto"/>
        <w:ind w:right="-2"/>
        <w:jc w:val="right"/>
        <w:rPr>
          <w:sz w:val="28"/>
          <w:szCs w:val="28"/>
          <w:lang w:val="ru-RU"/>
        </w:rPr>
      </w:pPr>
      <w:r w:rsidRPr="0001420B">
        <w:rPr>
          <w:sz w:val="28"/>
          <w:szCs w:val="28"/>
          <w:lang w:val="ru-RU"/>
        </w:rPr>
        <w:t xml:space="preserve">                                             </w:t>
      </w:r>
    </w:p>
    <w:p w14:paraId="1968404D" w14:textId="77777777" w:rsidR="0001420B" w:rsidRPr="0001420B" w:rsidRDefault="0001420B" w:rsidP="0001420B">
      <w:pPr>
        <w:spacing w:after="160" w:line="259" w:lineRule="auto"/>
        <w:ind w:right="-2"/>
        <w:rPr>
          <w:sz w:val="28"/>
          <w:szCs w:val="28"/>
          <w:lang w:val="ru-RU"/>
        </w:rPr>
      </w:pPr>
      <w:r w:rsidRPr="0001420B">
        <w:rPr>
          <w:sz w:val="28"/>
          <w:szCs w:val="28"/>
          <w:lang w:val="ru-RU"/>
        </w:rPr>
        <w:br w:type="page"/>
      </w:r>
    </w:p>
    <w:p w14:paraId="4F777EB9" w14:textId="047CD5A3" w:rsidR="0001420B" w:rsidRPr="0001420B" w:rsidRDefault="0001420B" w:rsidP="0001420B">
      <w:pPr>
        <w:spacing w:line="240" w:lineRule="exact"/>
        <w:ind w:left="4956" w:right="-2"/>
        <w:rPr>
          <w:sz w:val="28"/>
          <w:szCs w:val="28"/>
          <w:lang w:val="ru-RU"/>
        </w:rPr>
      </w:pPr>
      <w:r w:rsidRPr="0001420B">
        <w:rPr>
          <w:sz w:val="28"/>
          <w:szCs w:val="28"/>
          <w:lang w:val="ru-RU"/>
        </w:rPr>
        <w:lastRenderedPageBreak/>
        <w:t xml:space="preserve">                 УТВЕРЖДЕН</w:t>
      </w:r>
    </w:p>
    <w:p w14:paraId="36455440" w14:textId="79F9E3BF" w:rsidR="0001420B" w:rsidRPr="0001420B" w:rsidRDefault="0001420B" w:rsidP="0001420B">
      <w:pPr>
        <w:spacing w:line="240" w:lineRule="exact"/>
        <w:ind w:left="4956" w:right="-2" w:hanging="10"/>
        <w:rPr>
          <w:sz w:val="28"/>
          <w:szCs w:val="28"/>
          <w:lang w:val="ru-RU"/>
        </w:rPr>
      </w:pPr>
      <w:r w:rsidRPr="0001420B">
        <w:rPr>
          <w:sz w:val="28"/>
          <w:szCs w:val="28"/>
          <w:lang w:val="ru-RU"/>
        </w:rPr>
        <w:t xml:space="preserve">постановлением </w:t>
      </w:r>
      <w:r>
        <w:rPr>
          <w:sz w:val="28"/>
          <w:szCs w:val="28"/>
          <w:lang w:val="ru-RU"/>
        </w:rPr>
        <w:t>А</w:t>
      </w:r>
      <w:r w:rsidRPr="0001420B">
        <w:rPr>
          <w:sz w:val="28"/>
          <w:szCs w:val="28"/>
          <w:lang w:val="ru-RU"/>
        </w:rPr>
        <w:t>дминистрации</w:t>
      </w:r>
    </w:p>
    <w:p w14:paraId="100C64D7" w14:textId="77777777" w:rsidR="0001420B" w:rsidRDefault="0001420B" w:rsidP="0001420B">
      <w:pPr>
        <w:spacing w:after="120"/>
        <w:ind w:left="4956" w:right="-2" w:hanging="11"/>
        <w:rPr>
          <w:sz w:val="28"/>
          <w:szCs w:val="28"/>
          <w:lang w:val="ru-RU"/>
        </w:rPr>
      </w:pPr>
      <w:r>
        <w:rPr>
          <w:sz w:val="28"/>
          <w:szCs w:val="28"/>
          <w:lang w:val="ru-RU"/>
        </w:rPr>
        <w:t>сельского поселения</w:t>
      </w:r>
    </w:p>
    <w:p w14:paraId="1CBDFB50" w14:textId="051C368B" w:rsidR="0001420B" w:rsidRPr="0001420B" w:rsidRDefault="0001420B" w:rsidP="0001420B">
      <w:pPr>
        <w:spacing w:after="120"/>
        <w:ind w:left="4956" w:right="-2" w:hanging="11"/>
        <w:rPr>
          <w:sz w:val="28"/>
          <w:szCs w:val="28"/>
          <w:lang w:val="ru-RU"/>
        </w:rPr>
      </w:pPr>
      <w:r w:rsidRPr="0001420B">
        <w:rPr>
          <w:sz w:val="28"/>
          <w:szCs w:val="28"/>
          <w:lang w:val="ru-RU"/>
        </w:rPr>
        <w:t>от ____________   № _________</w:t>
      </w:r>
    </w:p>
    <w:p w14:paraId="3F5EDA4B" w14:textId="77777777" w:rsidR="0001420B" w:rsidRPr="0001420B" w:rsidRDefault="0001420B" w:rsidP="0001420B">
      <w:pPr>
        <w:spacing w:after="120"/>
        <w:ind w:left="4762" w:right="-2" w:hanging="11"/>
        <w:jc w:val="center"/>
        <w:rPr>
          <w:sz w:val="28"/>
          <w:szCs w:val="28"/>
          <w:lang w:val="ru-RU"/>
        </w:rPr>
      </w:pPr>
    </w:p>
    <w:p w14:paraId="7751A5F9" w14:textId="77777777" w:rsidR="007A05CB" w:rsidRPr="007A05CB" w:rsidRDefault="007A05CB" w:rsidP="00265A9D">
      <w:pPr>
        <w:spacing w:line="260" w:lineRule="exact"/>
        <w:jc w:val="center"/>
        <w:rPr>
          <w:sz w:val="28"/>
          <w:szCs w:val="28"/>
          <w:lang w:val="ru-RU"/>
        </w:rPr>
      </w:pPr>
      <w:r w:rsidRPr="007A05CB">
        <w:rPr>
          <w:b/>
          <w:sz w:val="28"/>
          <w:szCs w:val="28"/>
          <w:lang w:val="ru-RU"/>
        </w:rPr>
        <w:t xml:space="preserve">ПОРЯДОК </w:t>
      </w:r>
    </w:p>
    <w:p w14:paraId="54DB344F" w14:textId="1C6F7088" w:rsidR="007A05CB" w:rsidRDefault="00265A9D" w:rsidP="00265A9D">
      <w:pPr>
        <w:spacing w:line="260" w:lineRule="exact"/>
        <w:jc w:val="center"/>
        <w:rPr>
          <w:b/>
          <w:sz w:val="28"/>
          <w:szCs w:val="28"/>
          <w:lang w:val="ru-RU"/>
        </w:rPr>
      </w:pPr>
      <w:r w:rsidRPr="00265A9D">
        <w:rPr>
          <w:b/>
          <w:sz w:val="28"/>
          <w:szCs w:val="28"/>
          <w:lang w:val="ru-RU"/>
        </w:rPr>
        <w:t>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14:paraId="7A3CE0AD" w14:textId="77777777" w:rsidR="00265A9D" w:rsidRPr="00265A9D" w:rsidRDefault="00265A9D" w:rsidP="00265A9D">
      <w:pPr>
        <w:jc w:val="both"/>
        <w:rPr>
          <w:sz w:val="28"/>
          <w:szCs w:val="28"/>
          <w:lang w:val="ru-RU"/>
        </w:rPr>
      </w:pPr>
    </w:p>
    <w:p w14:paraId="7552B139" w14:textId="07053764" w:rsidR="00265A9D" w:rsidRPr="00265A9D" w:rsidRDefault="00265A9D" w:rsidP="00265A9D">
      <w:pPr>
        <w:spacing w:after="3" w:line="249" w:lineRule="auto"/>
        <w:ind w:firstLine="709"/>
        <w:jc w:val="both"/>
        <w:rPr>
          <w:sz w:val="28"/>
          <w:szCs w:val="28"/>
          <w:lang w:val="ru-RU"/>
        </w:rPr>
      </w:pPr>
      <w:r>
        <w:rPr>
          <w:sz w:val="28"/>
          <w:szCs w:val="28"/>
          <w:lang w:val="ru-RU"/>
        </w:rPr>
        <w:t xml:space="preserve">1. </w:t>
      </w:r>
      <w:r w:rsidRPr="00265A9D">
        <w:rPr>
          <w:sz w:val="28"/>
          <w:szCs w:val="28"/>
          <w:lang w:val="ru-RU"/>
        </w:rPr>
        <w:t xml:space="preserve">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w:t>
      </w:r>
      <w:proofErr w:type="spellStart"/>
      <w:r>
        <w:rPr>
          <w:sz w:val="28"/>
          <w:szCs w:val="28"/>
          <w:lang w:val="ru-RU"/>
        </w:rPr>
        <w:t>Кончанско</w:t>
      </w:r>
      <w:proofErr w:type="spellEnd"/>
      <w:r>
        <w:rPr>
          <w:sz w:val="28"/>
          <w:szCs w:val="28"/>
          <w:lang w:val="ru-RU"/>
        </w:rPr>
        <w:t>-Суворовского сельского поселения</w:t>
      </w:r>
      <w:r w:rsidRPr="00265A9D">
        <w:rPr>
          <w:sz w:val="28"/>
          <w:szCs w:val="28"/>
          <w:lang w:val="ru-RU"/>
        </w:rPr>
        <w:t xml:space="preserve">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
    <w:p w14:paraId="0065C315" w14:textId="7EC21862" w:rsidR="00265A9D" w:rsidRPr="00265A9D" w:rsidRDefault="00265A9D" w:rsidP="00265A9D">
      <w:pPr>
        <w:spacing w:after="3" w:line="249" w:lineRule="auto"/>
        <w:ind w:firstLine="709"/>
        <w:jc w:val="both"/>
        <w:rPr>
          <w:sz w:val="28"/>
          <w:szCs w:val="28"/>
          <w:lang w:val="ru-RU"/>
        </w:rPr>
      </w:pPr>
      <w:r>
        <w:rPr>
          <w:sz w:val="28"/>
          <w:szCs w:val="28"/>
          <w:lang w:val="ru-RU"/>
        </w:rPr>
        <w:t xml:space="preserve">2. </w:t>
      </w:r>
      <w:r w:rsidRPr="00265A9D">
        <w:rPr>
          <w:sz w:val="28"/>
          <w:szCs w:val="28"/>
          <w:lang w:val="ru-RU"/>
        </w:rPr>
        <w:t xml:space="preserve">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 </w:t>
      </w:r>
    </w:p>
    <w:p w14:paraId="5AF9BB58" w14:textId="77777777" w:rsidR="00265A9D" w:rsidRPr="00265A9D" w:rsidRDefault="00265A9D" w:rsidP="00265A9D">
      <w:pPr>
        <w:ind w:left="-15"/>
        <w:jc w:val="both"/>
        <w:rPr>
          <w:sz w:val="28"/>
          <w:szCs w:val="28"/>
          <w:lang w:val="ru-RU"/>
        </w:rPr>
      </w:pPr>
      <w:r w:rsidRPr="00265A9D">
        <w:rPr>
          <w:sz w:val="28"/>
          <w:szCs w:val="28"/>
          <w:lang w:val="ru-RU"/>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14:paraId="3994FA15" w14:textId="20382671" w:rsidR="00265A9D" w:rsidRPr="00265A9D" w:rsidRDefault="00265A9D" w:rsidP="00265A9D">
      <w:pPr>
        <w:spacing w:after="3" w:line="249" w:lineRule="auto"/>
        <w:ind w:firstLine="709"/>
        <w:jc w:val="both"/>
        <w:rPr>
          <w:sz w:val="28"/>
          <w:szCs w:val="28"/>
          <w:lang w:val="ru-RU"/>
        </w:rPr>
      </w:pPr>
      <w:r>
        <w:rPr>
          <w:sz w:val="28"/>
          <w:szCs w:val="28"/>
          <w:lang w:val="ru-RU"/>
        </w:rPr>
        <w:t xml:space="preserve">3. </w:t>
      </w:r>
      <w:r w:rsidRPr="00265A9D">
        <w:rPr>
          <w:sz w:val="28"/>
          <w:szCs w:val="28"/>
          <w:lang w:val="ru-RU"/>
        </w:rPr>
        <w:t>Установление Обязательных требований осуществляется путем принятия правовых актов или внесения изменений в правовые акты.</w:t>
      </w:r>
    </w:p>
    <w:p w14:paraId="234ADB10" w14:textId="66A8259C" w:rsidR="00265A9D" w:rsidRPr="00265A9D" w:rsidRDefault="00265A9D" w:rsidP="00265A9D">
      <w:pPr>
        <w:spacing w:after="3" w:line="249" w:lineRule="auto"/>
        <w:ind w:firstLine="709"/>
        <w:jc w:val="both"/>
        <w:rPr>
          <w:sz w:val="28"/>
          <w:szCs w:val="28"/>
          <w:lang w:val="ru-RU"/>
        </w:rPr>
      </w:pPr>
      <w:r>
        <w:rPr>
          <w:sz w:val="28"/>
          <w:szCs w:val="28"/>
          <w:lang w:val="ru-RU"/>
        </w:rPr>
        <w:t xml:space="preserve">4. </w:t>
      </w:r>
      <w:r w:rsidRPr="00265A9D">
        <w:rPr>
          <w:sz w:val="28"/>
          <w:szCs w:val="28"/>
          <w:lang w:val="ru-RU"/>
        </w:rPr>
        <w:t>При установлении Обязательных требований определяются:</w:t>
      </w:r>
    </w:p>
    <w:p w14:paraId="09C2A9B7" w14:textId="26D3663E" w:rsidR="00265A9D" w:rsidRPr="00265A9D" w:rsidRDefault="00265A9D" w:rsidP="00265A9D">
      <w:pPr>
        <w:spacing w:after="3" w:line="249" w:lineRule="auto"/>
        <w:ind w:firstLine="709"/>
        <w:jc w:val="both"/>
        <w:rPr>
          <w:sz w:val="28"/>
          <w:szCs w:val="28"/>
          <w:lang w:val="ru-RU"/>
        </w:rPr>
      </w:pPr>
      <w:r>
        <w:rPr>
          <w:sz w:val="28"/>
          <w:szCs w:val="28"/>
          <w:lang w:val="ru-RU"/>
        </w:rPr>
        <w:t xml:space="preserve">4.1. </w:t>
      </w:r>
      <w:r w:rsidRPr="00265A9D">
        <w:rPr>
          <w:sz w:val="28"/>
          <w:szCs w:val="28"/>
          <w:lang w:val="ru-RU"/>
        </w:rPr>
        <w:t>содержание Обязательных требований (условия, ограничения, запреты, обязанности);</w:t>
      </w:r>
    </w:p>
    <w:p w14:paraId="0BF58E1A" w14:textId="196B7512" w:rsidR="00265A9D" w:rsidRPr="00265A9D" w:rsidRDefault="00265A9D" w:rsidP="00265A9D">
      <w:pPr>
        <w:spacing w:after="3" w:line="249" w:lineRule="auto"/>
        <w:ind w:firstLine="709"/>
        <w:jc w:val="both"/>
        <w:rPr>
          <w:sz w:val="28"/>
          <w:szCs w:val="28"/>
          <w:lang w:val="ru-RU"/>
        </w:rPr>
      </w:pPr>
      <w:r>
        <w:rPr>
          <w:sz w:val="28"/>
          <w:szCs w:val="28"/>
          <w:lang w:val="ru-RU"/>
        </w:rPr>
        <w:t xml:space="preserve">4.2. </w:t>
      </w:r>
      <w:r w:rsidRPr="00265A9D">
        <w:rPr>
          <w:sz w:val="28"/>
          <w:szCs w:val="28"/>
          <w:lang w:val="ru-RU"/>
        </w:rPr>
        <w:t>лица, обязанные соблюдать Обязательные требования;</w:t>
      </w:r>
    </w:p>
    <w:p w14:paraId="66592CE5" w14:textId="142D8107" w:rsidR="00265A9D" w:rsidRPr="00265A9D" w:rsidRDefault="00265A9D" w:rsidP="00265A9D">
      <w:pPr>
        <w:spacing w:line="259" w:lineRule="auto"/>
        <w:ind w:firstLine="709"/>
        <w:jc w:val="both"/>
        <w:rPr>
          <w:sz w:val="28"/>
          <w:szCs w:val="28"/>
          <w:lang w:val="ru-RU"/>
        </w:rPr>
      </w:pPr>
      <w:r>
        <w:rPr>
          <w:sz w:val="28"/>
          <w:szCs w:val="28"/>
          <w:lang w:val="ru-RU"/>
        </w:rPr>
        <w:t xml:space="preserve">4.3. </w:t>
      </w:r>
      <w:r w:rsidRPr="00265A9D">
        <w:rPr>
          <w:sz w:val="28"/>
          <w:szCs w:val="28"/>
          <w:lang w:val="ru-RU"/>
        </w:rPr>
        <w:t>в зависимости от объекта установления Обязательных требований:</w:t>
      </w:r>
    </w:p>
    <w:p w14:paraId="061C48E7"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осуществляемая деятельность, совершаемые действия, в отношении которых устанавливаются Обязательные требования;</w:t>
      </w:r>
    </w:p>
    <w:p w14:paraId="06257520"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лица и используемые объекты, к которым предъявляются Обязательные требования при осуществлении деятельности, совершении действий;</w:t>
      </w:r>
    </w:p>
    <w:p w14:paraId="660B10BC"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результаты осуществления деятельности, совершения действий, в отношении которых устанавливаются Обязательные требования;</w:t>
      </w:r>
    </w:p>
    <w:p w14:paraId="4A00A704" w14:textId="4E2B119E" w:rsidR="00265A9D" w:rsidRPr="00265A9D" w:rsidRDefault="00265A9D" w:rsidP="00265A9D">
      <w:pPr>
        <w:spacing w:line="259" w:lineRule="auto"/>
        <w:ind w:right="-7" w:firstLine="709"/>
        <w:jc w:val="both"/>
        <w:rPr>
          <w:sz w:val="28"/>
          <w:szCs w:val="28"/>
          <w:lang w:val="ru-RU"/>
        </w:rPr>
      </w:pPr>
      <w:r>
        <w:rPr>
          <w:sz w:val="28"/>
          <w:szCs w:val="28"/>
          <w:lang w:val="ru-RU"/>
        </w:rPr>
        <w:t xml:space="preserve">4.4. </w:t>
      </w:r>
      <w:r w:rsidRPr="00265A9D">
        <w:rPr>
          <w:sz w:val="28"/>
          <w:szCs w:val="28"/>
          <w:lang w:val="ru-RU"/>
        </w:rPr>
        <w:t xml:space="preserve">формы </w:t>
      </w:r>
      <w:r w:rsidRPr="00265A9D">
        <w:rPr>
          <w:sz w:val="28"/>
          <w:szCs w:val="28"/>
          <w:lang w:val="ru-RU"/>
        </w:rPr>
        <w:tab/>
        <w:t xml:space="preserve">оценки </w:t>
      </w:r>
      <w:r w:rsidRPr="00265A9D">
        <w:rPr>
          <w:sz w:val="28"/>
          <w:szCs w:val="28"/>
          <w:lang w:val="ru-RU"/>
        </w:rPr>
        <w:tab/>
        <w:t xml:space="preserve">соблюдения </w:t>
      </w:r>
      <w:r w:rsidRPr="00265A9D">
        <w:rPr>
          <w:sz w:val="28"/>
          <w:szCs w:val="28"/>
          <w:lang w:val="ru-RU"/>
        </w:rPr>
        <w:tab/>
        <w:t xml:space="preserve">Обязательных </w:t>
      </w:r>
      <w:r>
        <w:rPr>
          <w:sz w:val="28"/>
          <w:szCs w:val="28"/>
          <w:lang w:val="ru-RU"/>
        </w:rPr>
        <w:t>т</w:t>
      </w:r>
      <w:r w:rsidRPr="00265A9D">
        <w:rPr>
          <w:sz w:val="28"/>
          <w:szCs w:val="28"/>
          <w:lang w:val="ru-RU"/>
        </w:rPr>
        <w:t>ребований</w:t>
      </w:r>
      <w:r>
        <w:rPr>
          <w:sz w:val="28"/>
          <w:szCs w:val="28"/>
          <w:lang w:val="ru-RU"/>
        </w:rPr>
        <w:t xml:space="preserve"> </w:t>
      </w:r>
      <w:r w:rsidRPr="00265A9D">
        <w:rPr>
          <w:sz w:val="28"/>
          <w:szCs w:val="28"/>
          <w:lang w:val="ru-RU"/>
        </w:rPr>
        <w:t>(муниципальный контроль, привлечение к административной ответственности, предоставление разрешений и иные формы оценки и экспертизы);</w:t>
      </w:r>
    </w:p>
    <w:p w14:paraId="16141920" w14:textId="568B1F69" w:rsidR="00265A9D" w:rsidRPr="00265A9D" w:rsidRDefault="00265A9D" w:rsidP="00265A9D">
      <w:pPr>
        <w:spacing w:after="3" w:line="249" w:lineRule="auto"/>
        <w:ind w:right="-7" w:firstLine="709"/>
        <w:jc w:val="both"/>
        <w:rPr>
          <w:sz w:val="28"/>
          <w:szCs w:val="28"/>
          <w:lang w:val="ru-RU"/>
        </w:rPr>
      </w:pPr>
      <w:r>
        <w:rPr>
          <w:sz w:val="28"/>
          <w:szCs w:val="28"/>
          <w:lang w:val="ru-RU"/>
        </w:rPr>
        <w:lastRenderedPageBreak/>
        <w:t xml:space="preserve">4.5. </w:t>
      </w:r>
      <w:r w:rsidRPr="00265A9D">
        <w:rPr>
          <w:sz w:val="28"/>
          <w:szCs w:val="28"/>
          <w:lang w:val="ru-RU"/>
        </w:rPr>
        <w:t>органы, должностные лица Администрации, осуществляющие оценку соблюдения Обязательных требований.</w:t>
      </w:r>
    </w:p>
    <w:p w14:paraId="1C149DD8" w14:textId="4C833280" w:rsidR="00265A9D" w:rsidRDefault="00265A9D" w:rsidP="00265A9D">
      <w:pPr>
        <w:spacing w:after="3" w:line="249" w:lineRule="auto"/>
        <w:ind w:firstLine="709"/>
        <w:jc w:val="both"/>
        <w:rPr>
          <w:sz w:val="28"/>
          <w:szCs w:val="28"/>
          <w:lang w:val="ru-RU"/>
        </w:rPr>
      </w:pPr>
      <w:r>
        <w:rPr>
          <w:sz w:val="28"/>
          <w:szCs w:val="28"/>
          <w:lang w:val="ru-RU"/>
        </w:rPr>
        <w:t xml:space="preserve">5. </w:t>
      </w:r>
      <w:r w:rsidRPr="00265A9D">
        <w:rPr>
          <w:sz w:val="28"/>
          <w:szCs w:val="28"/>
          <w:lang w:val="ru-RU"/>
        </w:rPr>
        <w:t>Принципами установления и оценки применения Обязательных требований являются:</w:t>
      </w:r>
    </w:p>
    <w:p w14:paraId="7471CAEF"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законность; </w:t>
      </w:r>
    </w:p>
    <w:p w14:paraId="7E37EA4B"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обоснованность Обязательных </w:t>
      </w:r>
      <w:r>
        <w:rPr>
          <w:sz w:val="28"/>
          <w:szCs w:val="28"/>
          <w:lang w:val="ru-RU"/>
        </w:rPr>
        <w:t>т</w:t>
      </w:r>
      <w:r w:rsidRPr="00265A9D">
        <w:rPr>
          <w:sz w:val="28"/>
          <w:szCs w:val="28"/>
          <w:lang w:val="ru-RU"/>
        </w:rPr>
        <w:t xml:space="preserve">ребований; </w:t>
      </w:r>
    </w:p>
    <w:p w14:paraId="0346F4AB"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правовая определенность и системность; </w:t>
      </w:r>
    </w:p>
    <w:p w14:paraId="26F9B441"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открытость и предсказуемость; </w:t>
      </w:r>
    </w:p>
    <w:p w14:paraId="5DF82A4E" w14:textId="5424E889" w:rsidR="00265A9D" w:rsidRPr="00265A9D" w:rsidRDefault="00265A9D" w:rsidP="00265A9D">
      <w:pPr>
        <w:spacing w:line="238" w:lineRule="auto"/>
        <w:ind w:right="-2" w:firstLine="709"/>
        <w:jc w:val="both"/>
        <w:rPr>
          <w:sz w:val="28"/>
          <w:szCs w:val="28"/>
          <w:lang w:val="ru-RU"/>
        </w:rPr>
      </w:pPr>
      <w:r w:rsidRPr="00265A9D">
        <w:rPr>
          <w:sz w:val="28"/>
          <w:szCs w:val="28"/>
          <w:lang w:val="ru-RU"/>
        </w:rPr>
        <w:t>исполнимость Обязательных требований.</w:t>
      </w:r>
    </w:p>
    <w:p w14:paraId="147BCD14" w14:textId="28A12FB5" w:rsidR="00265A9D" w:rsidRPr="00265A9D" w:rsidRDefault="00265A9D" w:rsidP="00265A9D">
      <w:pPr>
        <w:spacing w:after="3" w:line="249" w:lineRule="auto"/>
        <w:ind w:firstLine="709"/>
        <w:jc w:val="both"/>
        <w:rPr>
          <w:sz w:val="28"/>
          <w:szCs w:val="28"/>
          <w:lang w:val="ru-RU"/>
        </w:rPr>
      </w:pPr>
      <w:r>
        <w:rPr>
          <w:sz w:val="28"/>
          <w:szCs w:val="28"/>
          <w:lang w:val="ru-RU"/>
        </w:rPr>
        <w:t xml:space="preserve">6. </w:t>
      </w:r>
      <w:r w:rsidRPr="00265A9D">
        <w:rPr>
          <w:sz w:val="28"/>
          <w:szCs w:val="28"/>
          <w:lang w:val="ru-RU"/>
        </w:rPr>
        <w:t>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не</w:t>
      </w:r>
      <w:r>
        <w:rPr>
          <w:sz w:val="28"/>
          <w:szCs w:val="28"/>
          <w:lang w:val="ru-RU"/>
        </w:rPr>
        <w:t xml:space="preserve"> </w:t>
      </w:r>
      <w:r w:rsidRPr="00265A9D">
        <w:rPr>
          <w:sz w:val="28"/>
          <w:szCs w:val="28"/>
          <w:lang w:val="ru-RU"/>
        </w:rPr>
        <w:t>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14:paraId="6C772A77" w14:textId="77777777" w:rsidR="00265A9D" w:rsidRPr="00265A9D" w:rsidRDefault="00265A9D" w:rsidP="00265A9D">
      <w:pPr>
        <w:spacing w:line="259" w:lineRule="auto"/>
        <w:ind w:right="414" w:firstLine="709"/>
        <w:jc w:val="both"/>
        <w:rPr>
          <w:sz w:val="28"/>
          <w:szCs w:val="28"/>
          <w:lang w:val="ru-RU"/>
        </w:rPr>
      </w:pPr>
      <w:r w:rsidRPr="00265A9D">
        <w:rPr>
          <w:sz w:val="28"/>
          <w:szCs w:val="28"/>
          <w:lang w:val="ru-RU"/>
        </w:rPr>
        <w:t>Применение обязательных требований по аналогии не допускается.</w:t>
      </w:r>
    </w:p>
    <w:p w14:paraId="32A50BE5" w14:textId="3CADCBB2" w:rsidR="00265A9D" w:rsidRDefault="00265A9D" w:rsidP="00265A9D">
      <w:pPr>
        <w:spacing w:after="3" w:line="249" w:lineRule="auto"/>
        <w:ind w:firstLine="709"/>
        <w:jc w:val="both"/>
        <w:rPr>
          <w:sz w:val="28"/>
          <w:szCs w:val="28"/>
          <w:lang w:val="ru-RU"/>
        </w:rPr>
      </w:pPr>
      <w:r>
        <w:rPr>
          <w:sz w:val="28"/>
          <w:szCs w:val="28"/>
          <w:lang w:val="ru-RU"/>
        </w:rPr>
        <w:t xml:space="preserve">7. </w:t>
      </w:r>
      <w:r w:rsidRPr="00265A9D">
        <w:rPr>
          <w:sz w:val="28"/>
          <w:szCs w:val="28"/>
          <w:lang w:val="ru-RU"/>
        </w:rPr>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00C622FE" w14:textId="77777777" w:rsidR="00265A9D" w:rsidRPr="00265A9D" w:rsidRDefault="00265A9D" w:rsidP="00265A9D">
      <w:pPr>
        <w:ind w:left="-15" w:firstLine="724"/>
        <w:jc w:val="both"/>
        <w:rPr>
          <w:sz w:val="28"/>
          <w:szCs w:val="28"/>
          <w:lang w:val="ru-RU"/>
        </w:rPr>
      </w:pPr>
      <w:r w:rsidRPr="00265A9D">
        <w:rPr>
          <w:sz w:val="28"/>
          <w:szCs w:val="28"/>
          <w:lang w:val="ru-RU"/>
        </w:rP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4C3912BC" w14:textId="7E8085B9" w:rsidR="00265A9D" w:rsidRPr="00265A9D" w:rsidRDefault="00265A9D" w:rsidP="00265A9D">
      <w:pPr>
        <w:spacing w:after="3" w:line="249" w:lineRule="auto"/>
        <w:ind w:firstLine="709"/>
        <w:jc w:val="both"/>
        <w:rPr>
          <w:sz w:val="28"/>
          <w:szCs w:val="28"/>
          <w:lang w:val="ru-RU"/>
        </w:rPr>
      </w:pPr>
      <w:r>
        <w:rPr>
          <w:sz w:val="28"/>
          <w:szCs w:val="28"/>
          <w:lang w:val="ru-RU"/>
        </w:rPr>
        <w:t xml:space="preserve">8. </w:t>
      </w:r>
      <w:r w:rsidRPr="00265A9D">
        <w:rPr>
          <w:sz w:val="28"/>
          <w:szCs w:val="28"/>
          <w:lang w:val="ru-RU"/>
        </w:rPr>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14:paraId="4490936F" w14:textId="70C66C53" w:rsidR="00265A9D" w:rsidRPr="00265A9D" w:rsidRDefault="00265A9D" w:rsidP="00265A9D">
      <w:pPr>
        <w:spacing w:after="3" w:line="249" w:lineRule="auto"/>
        <w:ind w:firstLine="709"/>
        <w:jc w:val="both"/>
        <w:rPr>
          <w:sz w:val="28"/>
          <w:szCs w:val="28"/>
          <w:lang w:val="ru-RU"/>
        </w:rPr>
      </w:pPr>
      <w:r>
        <w:rPr>
          <w:sz w:val="28"/>
          <w:szCs w:val="28"/>
          <w:lang w:val="ru-RU"/>
        </w:rPr>
        <w:t>9. П</w:t>
      </w:r>
      <w:r w:rsidRPr="00265A9D">
        <w:rPr>
          <w:sz w:val="28"/>
          <w:szCs w:val="28"/>
          <w:lang w:val="ru-RU"/>
        </w:rPr>
        <w:t>роект муниципального нормативного правового акта, устанавливающий обязательные требования, подлежит публичному обсуждению.</w:t>
      </w:r>
    </w:p>
    <w:p w14:paraId="7974E628" w14:textId="77777777" w:rsidR="00265A9D" w:rsidRPr="00265A9D" w:rsidRDefault="00265A9D" w:rsidP="00265A9D">
      <w:pPr>
        <w:ind w:left="-15" w:firstLine="724"/>
        <w:jc w:val="both"/>
        <w:rPr>
          <w:sz w:val="28"/>
          <w:szCs w:val="28"/>
          <w:lang w:val="ru-RU"/>
        </w:rPr>
      </w:pPr>
      <w:r w:rsidRPr="00265A9D">
        <w:rPr>
          <w:sz w:val="28"/>
          <w:szCs w:val="28"/>
          <w:lang w:val="ru-RU"/>
        </w:rPr>
        <w:lastRenderedPageBreak/>
        <w:t xml:space="preserve">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 </w:t>
      </w:r>
    </w:p>
    <w:p w14:paraId="14AE8EC2" w14:textId="060CB276" w:rsidR="00265A9D" w:rsidRPr="00265A9D" w:rsidRDefault="00265A9D" w:rsidP="00265A9D">
      <w:pPr>
        <w:spacing w:after="3" w:line="249" w:lineRule="auto"/>
        <w:ind w:firstLine="709"/>
        <w:jc w:val="both"/>
        <w:rPr>
          <w:sz w:val="28"/>
          <w:szCs w:val="28"/>
          <w:lang w:val="ru-RU"/>
        </w:rPr>
      </w:pPr>
      <w:r>
        <w:rPr>
          <w:sz w:val="28"/>
          <w:szCs w:val="28"/>
          <w:lang w:val="ru-RU"/>
        </w:rPr>
        <w:t xml:space="preserve">10. </w:t>
      </w:r>
      <w:r w:rsidRPr="00265A9D">
        <w:rPr>
          <w:sz w:val="28"/>
          <w:szCs w:val="28"/>
          <w:lang w:val="ru-RU"/>
        </w:rPr>
        <w:t>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рамках правовой экспертизы проекта муниципального нормативного правового акта.</w:t>
      </w:r>
    </w:p>
    <w:p w14:paraId="07A776A1" w14:textId="77777777" w:rsidR="00265A9D" w:rsidRPr="00265A9D" w:rsidRDefault="00265A9D" w:rsidP="00265A9D">
      <w:pPr>
        <w:ind w:left="-15" w:firstLine="724"/>
        <w:jc w:val="both"/>
        <w:rPr>
          <w:sz w:val="28"/>
          <w:szCs w:val="28"/>
          <w:lang w:val="ru-RU"/>
        </w:rPr>
      </w:pPr>
      <w:r w:rsidRPr="00265A9D">
        <w:rPr>
          <w:sz w:val="28"/>
          <w:szCs w:val="28"/>
          <w:lang w:val="ru-RU"/>
        </w:rPr>
        <w:t xml:space="preserve">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предусмотренном ___________ </w:t>
      </w:r>
      <w:r w:rsidRPr="00265A9D">
        <w:rPr>
          <w:i/>
          <w:sz w:val="28"/>
          <w:szCs w:val="28"/>
          <w:lang w:val="ru-RU"/>
        </w:rPr>
        <w:t>(указать реквизиты соответствующего муниципального нормативного правового акта).</w:t>
      </w:r>
    </w:p>
    <w:p w14:paraId="3E7EC346" w14:textId="058F5299" w:rsidR="00265A9D" w:rsidRPr="00265A9D" w:rsidRDefault="00265A9D" w:rsidP="00265A9D">
      <w:pPr>
        <w:spacing w:after="3" w:line="249" w:lineRule="auto"/>
        <w:ind w:firstLine="709"/>
        <w:jc w:val="both"/>
        <w:rPr>
          <w:sz w:val="28"/>
          <w:szCs w:val="28"/>
          <w:lang w:val="ru-RU"/>
        </w:rPr>
      </w:pPr>
      <w:r>
        <w:rPr>
          <w:sz w:val="28"/>
          <w:szCs w:val="28"/>
          <w:lang w:val="ru-RU"/>
        </w:rPr>
        <w:t xml:space="preserve">11. </w:t>
      </w:r>
      <w:r w:rsidRPr="00265A9D">
        <w:rPr>
          <w:sz w:val="28"/>
          <w:szCs w:val="28"/>
          <w:lang w:val="ru-RU"/>
        </w:rPr>
        <w:t>При установлении Обязательных требований должны быть соблюдены принципы, определенные Федеральным законом № 247-ФЗ.</w:t>
      </w:r>
    </w:p>
    <w:p w14:paraId="20162488" w14:textId="77777777" w:rsidR="00265A9D" w:rsidRPr="00265A9D" w:rsidRDefault="00265A9D" w:rsidP="00265A9D">
      <w:pPr>
        <w:spacing w:line="259" w:lineRule="auto"/>
        <w:ind w:firstLine="709"/>
        <w:jc w:val="both"/>
        <w:rPr>
          <w:sz w:val="28"/>
          <w:szCs w:val="28"/>
          <w:lang w:val="ru-RU"/>
        </w:rPr>
      </w:pPr>
      <w:r w:rsidRPr="00265A9D">
        <w:rPr>
          <w:sz w:val="28"/>
          <w:szCs w:val="28"/>
          <w:lang w:val="ru-RU"/>
        </w:rPr>
        <w:t>Целями оценки применения Обязательных требований являются:</w:t>
      </w:r>
    </w:p>
    <w:p w14:paraId="1EC936C1" w14:textId="77777777" w:rsidR="00265A9D" w:rsidRDefault="00265A9D" w:rsidP="00265A9D">
      <w:pPr>
        <w:spacing w:line="238" w:lineRule="auto"/>
        <w:ind w:right="579" w:firstLine="709"/>
        <w:jc w:val="both"/>
        <w:rPr>
          <w:sz w:val="28"/>
          <w:szCs w:val="28"/>
          <w:lang w:val="ru-RU"/>
        </w:rPr>
      </w:pPr>
      <w:r w:rsidRPr="00265A9D">
        <w:rPr>
          <w:sz w:val="28"/>
          <w:szCs w:val="28"/>
          <w:lang w:val="ru-RU"/>
        </w:rPr>
        <w:t xml:space="preserve">оценка достижения целей введения Обязательных требований; </w:t>
      </w:r>
    </w:p>
    <w:p w14:paraId="29B42B98" w14:textId="77777777" w:rsidR="00265A9D" w:rsidRDefault="00265A9D" w:rsidP="00265A9D">
      <w:pPr>
        <w:spacing w:line="238" w:lineRule="auto"/>
        <w:ind w:right="579" w:firstLine="709"/>
        <w:jc w:val="both"/>
        <w:rPr>
          <w:sz w:val="28"/>
          <w:szCs w:val="28"/>
          <w:lang w:val="ru-RU"/>
        </w:rPr>
      </w:pPr>
      <w:r w:rsidRPr="00265A9D">
        <w:rPr>
          <w:sz w:val="28"/>
          <w:szCs w:val="28"/>
          <w:lang w:val="ru-RU"/>
        </w:rPr>
        <w:t xml:space="preserve">оценка эффективности введения Обязательных требований; </w:t>
      </w:r>
    </w:p>
    <w:p w14:paraId="0C842F8E" w14:textId="28463D8E" w:rsidR="00265A9D" w:rsidRPr="00265A9D" w:rsidRDefault="00265A9D" w:rsidP="00265A9D">
      <w:pPr>
        <w:spacing w:line="238" w:lineRule="auto"/>
        <w:ind w:right="579" w:firstLine="709"/>
        <w:jc w:val="both"/>
        <w:rPr>
          <w:sz w:val="28"/>
          <w:szCs w:val="28"/>
          <w:lang w:val="ru-RU"/>
        </w:rPr>
      </w:pPr>
      <w:r w:rsidRPr="00265A9D">
        <w:rPr>
          <w:sz w:val="28"/>
          <w:szCs w:val="28"/>
          <w:lang w:val="ru-RU"/>
        </w:rPr>
        <w:t>выявление избыточных Обязательных требований.</w:t>
      </w:r>
    </w:p>
    <w:p w14:paraId="46210C43" w14:textId="54FE4A9F" w:rsidR="00265A9D" w:rsidRPr="00265A9D" w:rsidRDefault="00834B0D" w:rsidP="00834B0D">
      <w:pPr>
        <w:spacing w:line="259" w:lineRule="auto"/>
        <w:ind w:firstLine="709"/>
        <w:jc w:val="both"/>
        <w:rPr>
          <w:sz w:val="28"/>
          <w:szCs w:val="28"/>
          <w:lang w:val="ru-RU"/>
        </w:rPr>
      </w:pPr>
      <w:r>
        <w:rPr>
          <w:sz w:val="28"/>
          <w:szCs w:val="28"/>
          <w:lang w:val="ru-RU"/>
        </w:rPr>
        <w:t xml:space="preserve">12. </w:t>
      </w:r>
      <w:r w:rsidR="00265A9D" w:rsidRPr="00265A9D">
        <w:rPr>
          <w:sz w:val="28"/>
          <w:szCs w:val="28"/>
          <w:lang w:val="ru-RU"/>
        </w:rPr>
        <w:t>Оценка применения Обязательных требований проводится путем:</w:t>
      </w:r>
    </w:p>
    <w:p w14:paraId="7CE05096" w14:textId="77777777" w:rsidR="00265A9D" w:rsidRPr="00265A9D" w:rsidRDefault="00265A9D" w:rsidP="00265A9D">
      <w:pPr>
        <w:ind w:left="-15"/>
        <w:jc w:val="both"/>
        <w:rPr>
          <w:sz w:val="28"/>
          <w:szCs w:val="28"/>
          <w:lang w:val="ru-RU"/>
        </w:rPr>
      </w:pPr>
      <w:r w:rsidRPr="00265A9D">
        <w:rPr>
          <w:sz w:val="28"/>
          <w:szCs w:val="28"/>
          <w:lang w:val="ru-RU"/>
        </w:rPr>
        <w:t>проведения экспертизы муниципальных нормативных правовых актов, устанавливающих Обязательные требования, в порядке,</w:t>
      </w:r>
      <w:r w:rsidRPr="00265A9D">
        <w:rPr>
          <w:rFonts w:ascii="Calibri" w:eastAsia="Calibri" w:hAnsi="Calibri" w:cs="Calibri"/>
          <w:sz w:val="28"/>
          <w:szCs w:val="28"/>
          <w:lang w:val="ru-RU"/>
        </w:rPr>
        <w:t xml:space="preserve"> </w:t>
      </w:r>
      <w:r w:rsidRPr="00265A9D">
        <w:rPr>
          <w:sz w:val="28"/>
          <w:szCs w:val="28"/>
          <w:lang w:val="ru-RU"/>
        </w:rPr>
        <w:t xml:space="preserve">предусмотренном ___________ </w:t>
      </w:r>
      <w:r w:rsidRPr="00265A9D">
        <w:rPr>
          <w:i/>
          <w:sz w:val="28"/>
          <w:szCs w:val="28"/>
          <w:lang w:val="ru-RU"/>
        </w:rPr>
        <w:t>(указать реквизиты соответствующего муниципального нормативного правового акта)</w:t>
      </w:r>
      <w:r w:rsidRPr="00265A9D">
        <w:rPr>
          <w:sz w:val="28"/>
          <w:szCs w:val="28"/>
          <w:lang w:val="ru-RU"/>
        </w:rPr>
        <w:t>; подготовки и обсуждения доклада о достижении целей введения Обязательных требований, анкетирования лиц, обязанных соблюдать обязательные требования; 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 нормативного правового акта, его отдельных положений.</w:t>
      </w:r>
    </w:p>
    <w:p w14:paraId="44807A0F" w14:textId="0B7D2CB4" w:rsidR="00265A9D" w:rsidRPr="00265A9D" w:rsidRDefault="00265A9D" w:rsidP="00834B0D">
      <w:pPr>
        <w:ind w:left="-15" w:firstLine="724"/>
        <w:jc w:val="both"/>
        <w:rPr>
          <w:sz w:val="28"/>
          <w:szCs w:val="28"/>
          <w:lang w:val="ru-RU"/>
        </w:rPr>
      </w:pPr>
      <w:r w:rsidRPr="00265A9D">
        <w:rPr>
          <w:sz w:val="28"/>
          <w:szCs w:val="28"/>
          <w:lang w:val="ru-RU"/>
        </w:rPr>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bookmarkStart w:id="0" w:name="_GoBack"/>
      <w:bookmarkEnd w:id="0"/>
      <w:r w:rsidRPr="00265A9D">
        <w:rPr>
          <w:sz w:val="28"/>
          <w:szCs w:val="28"/>
          <w:lang w:val="ru-RU"/>
        </w:rPr>
        <w:t>.</w:t>
      </w:r>
    </w:p>
    <w:p w14:paraId="3A84F653" w14:textId="77777777" w:rsidR="0084078F" w:rsidRPr="00265A9D" w:rsidRDefault="0084078F" w:rsidP="007A05CB">
      <w:pPr>
        <w:pStyle w:val="2"/>
        <w:spacing w:line="240" w:lineRule="exact"/>
        <w:ind w:right="-2"/>
        <w:jc w:val="center"/>
        <w:rPr>
          <w:lang w:val="ru-RU"/>
        </w:rPr>
      </w:pPr>
    </w:p>
    <w:sectPr w:rsidR="0084078F" w:rsidRPr="00265A9D" w:rsidSect="0001420B">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00513F"/>
    <w:multiLevelType w:val="multilevel"/>
    <w:tmpl w:val="313C1A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B85018"/>
    <w:multiLevelType w:val="hybridMultilevel"/>
    <w:tmpl w:val="E208FBF2"/>
    <w:lvl w:ilvl="0" w:tplc="20F6DA6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66274D"/>
    <w:multiLevelType w:val="hybridMultilevel"/>
    <w:tmpl w:val="E274284A"/>
    <w:lvl w:ilvl="0" w:tplc="F18658C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432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AF2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00B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E61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4F2B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CA8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EF5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26E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446243"/>
    <w:multiLevelType w:val="multilevel"/>
    <w:tmpl w:val="DFD69C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96644F"/>
    <w:multiLevelType w:val="hybridMultilevel"/>
    <w:tmpl w:val="DB6088B0"/>
    <w:lvl w:ilvl="0" w:tplc="2CECD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0328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C4A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2C2A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810A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98AB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4D21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AF2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879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4839B0"/>
    <w:multiLevelType w:val="hybridMultilevel"/>
    <w:tmpl w:val="C4E4E8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060698"/>
    <w:multiLevelType w:val="hybridMultilevel"/>
    <w:tmpl w:val="513822DC"/>
    <w:lvl w:ilvl="0" w:tplc="AA1A56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8288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581B6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AE9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2337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805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A42A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0EA0F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89C7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C228D5"/>
    <w:multiLevelType w:val="hybridMultilevel"/>
    <w:tmpl w:val="778A6C38"/>
    <w:lvl w:ilvl="0" w:tplc="236C33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037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068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4D86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4A7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0B3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A03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6400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AF4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10"/>
  </w:num>
  <w:num w:numId="4">
    <w:abstractNumId w:val="2"/>
  </w:num>
  <w:num w:numId="5">
    <w:abstractNumId w:val="0"/>
  </w:num>
  <w:num w:numId="6">
    <w:abstractNumId w:val="4"/>
  </w:num>
  <w:num w:numId="7">
    <w:abstractNumId w:val="5"/>
  </w:num>
  <w:num w:numId="8">
    <w:abstractNumId w:val="9"/>
  </w:num>
  <w:num w:numId="9">
    <w:abstractNumId w:val="12"/>
  </w:num>
  <w:num w:numId="10">
    <w:abstractNumId w:val="13"/>
  </w:num>
  <w:num w:numId="11">
    <w:abstractNumId w:val="7"/>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DB"/>
    <w:rsid w:val="0001420B"/>
    <w:rsid w:val="00265A9D"/>
    <w:rsid w:val="002E690C"/>
    <w:rsid w:val="00614033"/>
    <w:rsid w:val="007A05CB"/>
    <w:rsid w:val="00834B0D"/>
    <w:rsid w:val="0084078F"/>
    <w:rsid w:val="00871FF5"/>
    <w:rsid w:val="008952A0"/>
    <w:rsid w:val="00D1558E"/>
    <w:rsid w:val="00EA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7A5"/>
  <w15:chartTrackingRefBased/>
  <w15:docId w15:val="{B7B8CC6F-4405-4C9D-9686-FB00B821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63B-D492-4621-882C-6F9BADE6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6</cp:revision>
  <dcterms:created xsi:type="dcterms:W3CDTF">2023-03-30T09:38:00Z</dcterms:created>
  <dcterms:modified xsi:type="dcterms:W3CDTF">2023-04-02T10:08:00Z</dcterms:modified>
</cp:coreProperties>
</file>