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1B" w:rsidRPr="00487FC8" w:rsidRDefault="00E2331B" w:rsidP="00935F25">
      <w:pPr>
        <w:jc w:val="right"/>
      </w:pPr>
      <w:r>
        <w:rPr>
          <w:b/>
          <w:sz w:val="32"/>
          <w:szCs w:val="32"/>
        </w:rPr>
        <w:t xml:space="preserve">    </w:t>
      </w:r>
      <w:r w:rsidR="003570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0.5pt;width:45pt;height:51.6pt;z-index:1;visibility:visible;mso-position-horizontal-relative:text;mso-position-vertical-relative:text">
            <v:imagedata r:id="rId7" o:title=""/>
          </v:shape>
        </w:pict>
      </w:r>
      <w:r>
        <w:t xml:space="preserve">                                                                                                </w:t>
      </w:r>
    </w:p>
    <w:p w:rsidR="00E2331B" w:rsidRPr="00487FC8" w:rsidRDefault="00E2331B" w:rsidP="00935F25"/>
    <w:p w:rsidR="00E2331B" w:rsidRPr="00487FC8" w:rsidRDefault="00E2331B" w:rsidP="00935F25"/>
    <w:p w:rsidR="00E2331B" w:rsidRDefault="00E2331B" w:rsidP="00935F25">
      <w:r>
        <w:t xml:space="preserve">                                                                     </w:t>
      </w:r>
    </w:p>
    <w:p w:rsidR="00E2331B" w:rsidRDefault="00E2331B" w:rsidP="00935F2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E2331B" w:rsidRPr="0082659E" w:rsidRDefault="00E2331B" w:rsidP="00935F2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331B" w:rsidRPr="00D53EBD" w:rsidRDefault="00E2331B" w:rsidP="00935F25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 w:rsidRPr="00D53EBD"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:rsidR="00E2331B" w:rsidRPr="004D3276" w:rsidRDefault="00E2331B" w:rsidP="00935F25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E2331B" w:rsidRPr="00DE1786" w:rsidRDefault="00E2331B" w:rsidP="00935F25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E2331B" w:rsidTr="00EE77A2">
        <w:tc>
          <w:tcPr>
            <w:tcW w:w="1440" w:type="dxa"/>
          </w:tcPr>
          <w:p w:rsidR="00E2331B" w:rsidRPr="00026826" w:rsidRDefault="00EE77A2" w:rsidP="00951B9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  <w:r w:rsidR="00E2331B">
              <w:rPr>
                <w:b/>
                <w:sz w:val="28"/>
                <w:szCs w:val="28"/>
              </w:rPr>
              <w:t>.2023</w:t>
            </w:r>
            <w:r w:rsidR="00E2331B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E2331B" w:rsidRPr="006422A0" w:rsidRDefault="00E2331B" w:rsidP="00951B9B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EE77A2">
              <w:rPr>
                <w:b/>
                <w:sz w:val="28"/>
              </w:rPr>
              <w:t>100</w:t>
            </w:r>
          </w:p>
        </w:tc>
      </w:tr>
    </w:tbl>
    <w:p w:rsidR="00E2331B" w:rsidRDefault="00E2331B" w:rsidP="00935F25">
      <w:pPr>
        <w:jc w:val="center"/>
        <w:rPr>
          <w:sz w:val="28"/>
        </w:rPr>
      </w:pPr>
    </w:p>
    <w:p w:rsidR="00E2331B" w:rsidRDefault="00E2331B" w:rsidP="00935F25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:rsidR="00E2331B" w:rsidRDefault="00E2331B" w:rsidP="00935F25">
      <w:pPr>
        <w:jc w:val="center"/>
        <w:rPr>
          <w:sz w:val="28"/>
        </w:rPr>
      </w:pPr>
    </w:p>
    <w:p w:rsidR="00E2331B" w:rsidRDefault="00E2331B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от 01.11.2021 № 89</w:t>
      </w:r>
    </w:p>
    <w:p w:rsidR="00E2331B" w:rsidRDefault="00E2331B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«Об утверждении перечня главных администраторов доходов </w:t>
      </w:r>
      <w:r>
        <w:rPr>
          <w:b/>
          <w:sz w:val="28"/>
          <w:szCs w:val="28"/>
          <w:lang w:eastAsia="en-US"/>
        </w:rPr>
        <w:br/>
        <w:t xml:space="preserve">бюджета </w:t>
      </w:r>
      <w:proofErr w:type="spellStart"/>
      <w:r>
        <w:rPr>
          <w:b/>
          <w:sz w:val="28"/>
          <w:szCs w:val="28"/>
          <w:lang w:eastAsia="en-US"/>
        </w:rPr>
        <w:t>Кончанско</w:t>
      </w:r>
      <w:proofErr w:type="spellEnd"/>
      <w:r>
        <w:rPr>
          <w:b/>
          <w:sz w:val="28"/>
          <w:szCs w:val="28"/>
          <w:lang w:eastAsia="en-US"/>
        </w:rPr>
        <w:t>-Суворовского сельского поселения»</w:t>
      </w:r>
    </w:p>
    <w:p w:rsidR="00E2331B" w:rsidRDefault="00E2331B" w:rsidP="00935F25">
      <w:pPr>
        <w:jc w:val="center"/>
        <w:rPr>
          <w:sz w:val="28"/>
        </w:rPr>
      </w:pPr>
    </w:p>
    <w:p w:rsidR="00E2331B" w:rsidRPr="002F78A5" w:rsidRDefault="00E2331B" w:rsidP="002F78A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правового акта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:rsidR="00E2331B" w:rsidRDefault="00E2331B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1</w:t>
      </w:r>
      <w:r w:rsidRPr="00C955BD">
        <w:rPr>
          <w:sz w:val="28"/>
          <w:szCs w:val="28"/>
        </w:rPr>
        <w:t>.11.2021 № 8</w:t>
      </w:r>
      <w:r>
        <w:rPr>
          <w:sz w:val="28"/>
          <w:szCs w:val="28"/>
        </w:rPr>
        <w:t>9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="00EE77A2">
        <w:rPr>
          <w:sz w:val="28"/>
          <w:szCs w:val="28"/>
        </w:rPr>
        <w:t>дополн</w:t>
      </w:r>
      <w:r>
        <w:rPr>
          <w:sz w:val="28"/>
          <w:szCs w:val="28"/>
        </w:rPr>
        <w:t xml:space="preserve">ив раздел </w:t>
      </w:r>
      <w:r>
        <w:rPr>
          <w:sz w:val="28"/>
          <w:szCs w:val="28"/>
          <w:lang w:val="en-US"/>
        </w:rPr>
        <w:t>I</w:t>
      </w:r>
      <w:r w:rsidR="00EE77A2"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</w:t>
      </w:r>
      <w:r w:rsidR="00EE77A2">
        <w:rPr>
          <w:sz w:val="28"/>
          <w:szCs w:val="28"/>
        </w:rPr>
        <w:t>строкой следующего содержания</w:t>
      </w:r>
      <w:r>
        <w:rPr>
          <w:sz w:val="28"/>
          <w:szCs w:val="28"/>
        </w:rPr>
        <w:t>:</w:t>
      </w:r>
    </w:p>
    <w:p w:rsidR="00E2331B" w:rsidRDefault="00E2331B" w:rsidP="00C955BD">
      <w:pPr>
        <w:ind w:firstLine="708"/>
        <w:jc w:val="both"/>
        <w:rPr>
          <w:sz w:val="28"/>
          <w:szCs w:val="28"/>
        </w:rPr>
      </w:pPr>
    </w:p>
    <w:p w:rsidR="00EE77A2" w:rsidRDefault="00E2331B" w:rsidP="00EE77A2">
      <w:pPr>
        <w:spacing w:after="200" w:line="276" w:lineRule="auto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 w:rsidR="00EE77A2">
        <w:rPr>
          <w:b/>
          <w:snapToGrid w:val="0"/>
          <w:color w:val="000000"/>
          <w:sz w:val="28"/>
          <w:szCs w:val="28"/>
          <w:lang w:val="en-US"/>
        </w:rPr>
        <w:t>II</w:t>
      </w:r>
      <w:r w:rsidR="00EE77A2">
        <w:rPr>
          <w:b/>
          <w:snapToGrid w:val="0"/>
          <w:color w:val="000000"/>
          <w:sz w:val="28"/>
          <w:szCs w:val="28"/>
        </w:rPr>
        <w:t xml:space="preserve">. Главные администраторы доходов бюджета </w:t>
      </w:r>
      <w:proofErr w:type="spellStart"/>
      <w:r w:rsidR="00EE77A2">
        <w:rPr>
          <w:b/>
          <w:snapToGrid w:val="0"/>
          <w:color w:val="000000"/>
          <w:sz w:val="28"/>
          <w:szCs w:val="28"/>
        </w:rPr>
        <w:t>Кончанско</w:t>
      </w:r>
      <w:proofErr w:type="spellEnd"/>
      <w:r w:rsidR="00EE77A2">
        <w:rPr>
          <w:b/>
          <w:snapToGrid w:val="0"/>
          <w:color w:val="000000"/>
          <w:sz w:val="28"/>
          <w:szCs w:val="28"/>
        </w:rPr>
        <w:t>-Суворовского сельского поселения -</w:t>
      </w:r>
      <w:r w:rsidR="00EE77A2" w:rsidRPr="00DE1786">
        <w:rPr>
          <w:b/>
          <w:snapToGrid w:val="0"/>
          <w:color w:val="000000"/>
          <w:sz w:val="28"/>
          <w:szCs w:val="28"/>
        </w:rPr>
        <w:t xml:space="preserve"> </w:t>
      </w:r>
      <w:r w:rsidR="00EE77A2">
        <w:rPr>
          <w:b/>
          <w:sz w:val="28"/>
          <w:szCs w:val="28"/>
        </w:rPr>
        <w:t>органы местного самоуправления</w:t>
      </w:r>
    </w:p>
    <w:p w:rsidR="00EE77A2" w:rsidRDefault="00EE77A2" w:rsidP="00EE77A2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p w:rsidR="00EE77A2" w:rsidRDefault="00EE77A2" w:rsidP="00EE77A2">
      <w:pPr>
        <w:rPr>
          <w:sz w:val="2"/>
          <w:szCs w:val="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0"/>
        <w:gridCol w:w="924"/>
        <w:gridCol w:w="2621"/>
        <w:gridCol w:w="5273"/>
      </w:tblGrid>
      <w:tr w:rsidR="00EE77A2" w:rsidTr="00725148">
        <w:trPr>
          <w:trHeight w:val="231"/>
          <w:tblHeader/>
          <w:jc w:val="center"/>
        </w:trPr>
        <w:tc>
          <w:tcPr>
            <w:tcW w:w="640" w:type="dxa"/>
            <w:vMerge w:val="restart"/>
          </w:tcPr>
          <w:p w:rsidR="00EE77A2" w:rsidRDefault="00EE77A2" w:rsidP="0072514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EE77A2" w:rsidRDefault="00EE77A2" w:rsidP="0072514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5" w:type="dxa"/>
            <w:gridSpan w:val="2"/>
          </w:tcPr>
          <w:p w:rsidR="00EE77A2" w:rsidRDefault="00EE77A2" w:rsidP="0072514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273" w:type="dxa"/>
            <w:vMerge w:val="restart"/>
          </w:tcPr>
          <w:p w:rsidR="00EE77A2" w:rsidRDefault="00EE77A2" w:rsidP="0072514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EE77A2" w:rsidRDefault="00EE77A2" w:rsidP="00725148">
            <w:pPr>
              <w:pStyle w:val="5"/>
              <w:spacing w:before="0" w:after="0" w:line="22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b w:val="0"/>
                <w:i w:val="0"/>
                <w:sz w:val="24"/>
                <w:szCs w:val="24"/>
                <w:lang w:eastAsia="en-US"/>
              </w:rPr>
              <w:t>доходов  бюджета</w:t>
            </w:r>
            <w:proofErr w:type="gramEnd"/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EE77A2" w:rsidTr="00725148">
        <w:trPr>
          <w:trHeight w:val="231"/>
          <w:tblHeader/>
          <w:jc w:val="center"/>
        </w:trPr>
        <w:tc>
          <w:tcPr>
            <w:tcW w:w="640" w:type="dxa"/>
            <w:vMerge/>
            <w:vAlign w:val="center"/>
          </w:tcPr>
          <w:p w:rsidR="00EE77A2" w:rsidRDefault="00EE77A2" w:rsidP="00725148">
            <w:pPr>
              <w:spacing w:line="220" w:lineRule="exact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</w:tcPr>
          <w:p w:rsidR="00EE77A2" w:rsidRDefault="00EE77A2" w:rsidP="0072514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color w:val="000000"/>
                <w:lang w:eastAsia="en-US"/>
              </w:rPr>
              <w:t>главно</w:t>
            </w:r>
            <w:r w:rsidRPr="00DE1786">
              <w:rPr>
                <w:snapToGrid w:val="0"/>
                <w:color w:val="000000"/>
                <w:lang w:eastAsia="en-US"/>
              </w:rPr>
              <w:t>-</w:t>
            </w:r>
            <w:r>
              <w:rPr>
                <w:snapToGrid w:val="0"/>
                <w:color w:val="000000"/>
                <w:lang w:eastAsia="en-US"/>
              </w:rPr>
              <w:t>го</w:t>
            </w:r>
            <w:proofErr w:type="spellEnd"/>
            <w:proofErr w:type="gramEnd"/>
            <w:r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админи-страто-ра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</w:tcPr>
          <w:p w:rsidR="00EE77A2" w:rsidRDefault="00EE77A2" w:rsidP="0072514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</w:t>
            </w:r>
            <w:proofErr w:type="gramStart"/>
            <w:r>
              <w:rPr>
                <w:color w:val="000000"/>
                <w:lang w:eastAsia="en-US"/>
              </w:rPr>
              <w:t xml:space="preserve">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273" w:type="dxa"/>
            <w:vMerge/>
            <w:vAlign w:val="center"/>
          </w:tcPr>
          <w:p w:rsidR="00EE77A2" w:rsidRDefault="00EE77A2" w:rsidP="00725148">
            <w:pPr>
              <w:spacing w:line="220" w:lineRule="exact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EE77A2" w:rsidTr="00725148">
        <w:trPr>
          <w:cantSplit/>
          <w:trHeight w:val="20"/>
          <w:tblHeader/>
          <w:jc w:val="center"/>
        </w:trPr>
        <w:tc>
          <w:tcPr>
            <w:tcW w:w="640" w:type="dxa"/>
          </w:tcPr>
          <w:p w:rsidR="00EE77A2" w:rsidRDefault="00EE77A2" w:rsidP="0072514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EE77A2" w:rsidRDefault="00EE77A2" w:rsidP="0072514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</w:tcPr>
          <w:p w:rsidR="00EE77A2" w:rsidRDefault="00EE77A2" w:rsidP="0072514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273" w:type="dxa"/>
          </w:tcPr>
          <w:p w:rsidR="00EE77A2" w:rsidRDefault="00EE77A2" w:rsidP="0072514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E77A2" w:rsidTr="00725148">
        <w:trPr>
          <w:cantSplit/>
          <w:trHeight w:val="20"/>
          <w:jc w:val="center"/>
        </w:trPr>
        <w:tc>
          <w:tcPr>
            <w:tcW w:w="640" w:type="dxa"/>
          </w:tcPr>
          <w:p w:rsidR="00EE77A2" w:rsidRPr="00804218" w:rsidRDefault="00EE77A2" w:rsidP="00725148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EE77A2" w:rsidRPr="00804218" w:rsidRDefault="00EE77A2" w:rsidP="00725148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E77A2" w:rsidRDefault="00EE77A2" w:rsidP="00725148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273" w:type="dxa"/>
          </w:tcPr>
          <w:p w:rsidR="00EE77A2" w:rsidRDefault="00EE77A2" w:rsidP="00725148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Кончанско</w:t>
            </w:r>
            <w:proofErr w:type="spellEnd"/>
            <w:r>
              <w:rPr>
                <w:b/>
                <w:lang w:eastAsia="en-US"/>
              </w:rPr>
              <w:t>-Суворовского сельского поселения</w:t>
            </w:r>
          </w:p>
        </w:tc>
      </w:tr>
      <w:tr w:rsidR="00EE77A2" w:rsidTr="00725148">
        <w:trPr>
          <w:cantSplit/>
          <w:trHeight w:val="20"/>
          <w:jc w:val="center"/>
        </w:trPr>
        <w:tc>
          <w:tcPr>
            <w:tcW w:w="640" w:type="dxa"/>
          </w:tcPr>
          <w:p w:rsidR="00EE77A2" w:rsidRDefault="00EE77A2" w:rsidP="00725148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</w:t>
            </w:r>
            <w:r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EE77A2" w:rsidRPr="00804218" w:rsidRDefault="00EE77A2" w:rsidP="00725148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E77A2" w:rsidRDefault="00EE77A2" w:rsidP="00725148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08 </w:t>
            </w:r>
            <w:r>
              <w:rPr>
                <w:color w:val="000000"/>
                <w:sz w:val="22"/>
                <w:szCs w:val="22"/>
              </w:rPr>
              <w:t>1000</w:t>
            </w:r>
            <w:r>
              <w:rPr>
                <w:color w:val="000000"/>
                <w:sz w:val="22"/>
                <w:szCs w:val="22"/>
              </w:rPr>
              <w:t>0 01 1000 1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5273" w:type="dxa"/>
          </w:tcPr>
          <w:p w:rsidR="00EE77A2" w:rsidRPr="000A0546" w:rsidRDefault="00EE77A2" w:rsidP="0072514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взысканий</w:t>
            </w:r>
            <w:bookmarkStart w:id="0" w:name="_GoBack"/>
            <w:bookmarkEnd w:id="0"/>
          </w:p>
        </w:tc>
      </w:tr>
    </w:tbl>
    <w:p w:rsidR="00E2331B" w:rsidRDefault="00E2331B" w:rsidP="00EE77A2">
      <w:pPr>
        <w:pStyle w:val="a3"/>
        <w:spacing w:line="240" w:lineRule="exact"/>
        <w:ind w:left="0"/>
        <w:jc w:val="both"/>
        <w:rPr>
          <w:sz w:val="2"/>
          <w:szCs w:val="2"/>
        </w:rPr>
      </w:pPr>
    </w:p>
    <w:p w:rsidR="00E2331B" w:rsidRDefault="00E2331B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  бюджета сельского поселения, начиная с бюджета на 202</w:t>
      </w:r>
      <w:r w:rsidR="005E031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2024 и 2025 годов. </w:t>
      </w:r>
    </w:p>
    <w:p w:rsidR="00E2331B" w:rsidRPr="0097620C" w:rsidRDefault="00E2331B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E2331B" w:rsidRDefault="00E2331B" w:rsidP="000C2907">
      <w:pPr>
        <w:jc w:val="both"/>
        <w:rPr>
          <w:bCs/>
          <w:sz w:val="28"/>
          <w:szCs w:val="28"/>
        </w:rPr>
      </w:pPr>
    </w:p>
    <w:p w:rsidR="00E2331B" w:rsidRDefault="00E2331B" w:rsidP="000C2907">
      <w:pPr>
        <w:jc w:val="both"/>
        <w:rPr>
          <w:sz w:val="28"/>
          <w:szCs w:val="28"/>
        </w:rPr>
      </w:pPr>
    </w:p>
    <w:p w:rsidR="00E2331B" w:rsidRDefault="00E2331B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:rsidR="00E2331B" w:rsidRDefault="00E2331B" w:rsidP="0098643F">
      <w:pPr>
        <w:spacing w:before="480" w:after="480" w:line="360" w:lineRule="atLeast"/>
        <w:contextualSpacing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</w:t>
      </w:r>
      <w:r>
        <w:rPr>
          <w:b/>
          <w:bCs/>
          <w:sz w:val="28"/>
          <w:szCs w:val="28"/>
        </w:rPr>
        <w:t xml:space="preserve">   </w:t>
      </w:r>
      <w:r w:rsidRPr="0031622C">
        <w:rPr>
          <w:b/>
          <w:bCs/>
          <w:sz w:val="28"/>
          <w:szCs w:val="28"/>
        </w:rPr>
        <w:t xml:space="preserve">              </w:t>
      </w:r>
      <w:proofErr w:type="spellStart"/>
      <w:r>
        <w:rPr>
          <w:b/>
          <w:bCs/>
          <w:sz w:val="28"/>
          <w:szCs w:val="28"/>
        </w:rPr>
        <w:t>Т.М.Воробьева</w:t>
      </w:r>
      <w:proofErr w:type="spellEnd"/>
    </w:p>
    <w:sectPr w:rsidR="00E2331B" w:rsidSect="0098643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FC" w:rsidRDefault="003570FC" w:rsidP="00734649">
      <w:r>
        <w:separator/>
      </w:r>
    </w:p>
  </w:endnote>
  <w:endnote w:type="continuationSeparator" w:id="0">
    <w:p w:rsidR="003570FC" w:rsidRDefault="003570FC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FC" w:rsidRDefault="003570FC" w:rsidP="00734649">
      <w:r>
        <w:separator/>
      </w:r>
    </w:p>
  </w:footnote>
  <w:footnote w:type="continuationSeparator" w:id="0">
    <w:p w:rsidR="003570FC" w:rsidRDefault="003570FC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26826"/>
    <w:rsid w:val="000A0546"/>
    <w:rsid w:val="000C2907"/>
    <w:rsid w:val="000C67AC"/>
    <w:rsid w:val="000E4320"/>
    <w:rsid w:val="0016531D"/>
    <w:rsid w:val="001B5CA8"/>
    <w:rsid w:val="001B6D86"/>
    <w:rsid w:val="001C2A92"/>
    <w:rsid w:val="001D5ECB"/>
    <w:rsid w:val="001E702F"/>
    <w:rsid w:val="002858F5"/>
    <w:rsid w:val="002C4B74"/>
    <w:rsid w:val="002F78A5"/>
    <w:rsid w:val="003047C5"/>
    <w:rsid w:val="0031622C"/>
    <w:rsid w:val="003570FC"/>
    <w:rsid w:val="00363C6B"/>
    <w:rsid w:val="00381CC7"/>
    <w:rsid w:val="003B7B56"/>
    <w:rsid w:val="003B7CD7"/>
    <w:rsid w:val="003F05A2"/>
    <w:rsid w:val="003F77E3"/>
    <w:rsid w:val="0041579E"/>
    <w:rsid w:val="004356A7"/>
    <w:rsid w:val="00487FC8"/>
    <w:rsid w:val="004C42D9"/>
    <w:rsid w:val="004D3276"/>
    <w:rsid w:val="00507DAC"/>
    <w:rsid w:val="0053322A"/>
    <w:rsid w:val="00542A32"/>
    <w:rsid w:val="005432C4"/>
    <w:rsid w:val="005D5448"/>
    <w:rsid w:val="005E031D"/>
    <w:rsid w:val="00641FD0"/>
    <w:rsid w:val="006422A0"/>
    <w:rsid w:val="0064374D"/>
    <w:rsid w:val="0065244C"/>
    <w:rsid w:val="00652BAF"/>
    <w:rsid w:val="0065451A"/>
    <w:rsid w:val="006D3883"/>
    <w:rsid w:val="00706F25"/>
    <w:rsid w:val="0072175B"/>
    <w:rsid w:val="00734649"/>
    <w:rsid w:val="00752B0E"/>
    <w:rsid w:val="00774165"/>
    <w:rsid w:val="007803B3"/>
    <w:rsid w:val="00794A50"/>
    <w:rsid w:val="007D2626"/>
    <w:rsid w:val="0081755F"/>
    <w:rsid w:val="0081794D"/>
    <w:rsid w:val="0082659E"/>
    <w:rsid w:val="00827FE2"/>
    <w:rsid w:val="00852B23"/>
    <w:rsid w:val="008D3568"/>
    <w:rsid w:val="008E1D3C"/>
    <w:rsid w:val="00935F25"/>
    <w:rsid w:val="00951B9B"/>
    <w:rsid w:val="0097620C"/>
    <w:rsid w:val="00985C83"/>
    <w:rsid w:val="0098643F"/>
    <w:rsid w:val="009A22E1"/>
    <w:rsid w:val="009E4A8F"/>
    <w:rsid w:val="009F04F2"/>
    <w:rsid w:val="00A0741B"/>
    <w:rsid w:val="00A248FD"/>
    <w:rsid w:val="00A86BA2"/>
    <w:rsid w:val="00AA0730"/>
    <w:rsid w:val="00AC44FF"/>
    <w:rsid w:val="00B22175"/>
    <w:rsid w:val="00B57B2F"/>
    <w:rsid w:val="00BC3642"/>
    <w:rsid w:val="00BF42D0"/>
    <w:rsid w:val="00BF6D6A"/>
    <w:rsid w:val="00C21B3F"/>
    <w:rsid w:val="00C5206E"/>
    <w:rsid w:val="00C73129"/>
    <w:rsid w:val="00C955BD"/>
    <w:rsid w:val="00D059BB"/>
    <w:rsid w:val="00D15CC8"/>
    <w:rsid w:val="00D53EBD"/>
    <w:rsid w:val="00D711FD"/>
    <w:rsid w:val="00DC06FE"/>
    <w:rsid w:val="00DC2A8C"/>
    <w:rsid w:val="00DD14DD"/>
    <w:rsid w:val="00DE1786"/>
    <w:rsid w:val="00E1329F"/>
    <w:rsid w:val="00E2288D"/>
    <w:rsid w:val="00E2331B"/>
    <w:rsid w:val="00E3440F"/>
    <w:rsid w:val="00E93AF8"/>
    <w:rsid w:val="00E93E73"/>
    <w:rsid w:val="00ED69E4"/>
    <w:rsid w:val="00EE77A2"/>
    <w:rsid w:val="00F9169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F80EA3"/>
  <w15:docId w15:val="{E0CD35B6-F0D2-4C70-99C4-B1FCC44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5F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5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F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35F2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3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E03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33</cp:revision>
  <cp:lastPrinted>2023-12-05T11:19:00Z</cp:lastPrinted>
  <dcterms:created xsi:type="dcterms:W3CDTF">2023-01-30T13:01:00Z</dcterms:created>
  <dcterms:modified xsi:type="dcterms:W3CDTF">2023-12-05T11:19:00Z</dcterms:modified>
</cp:coreProperties>
</file>