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CA" w:rsidRPr="00487FC8" w:rsidRDefault="00EB31CA" w:rsidP="00EB31C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</w:t>
      </w:r>
    </w:p>
    <w:p w:rsidR="00EB31CA" w:rsidRPr="00487FC8" w:rsidRDefault="00EB31CA" w:rsidP="00EB31CA"/>
    <w:p w:rsidR="00EB31CA" w:rsidRDefault="00EB31CA" w:rsidP="00EB31CA">
      <w:r>
        <w:t xml:space="preserve">                                  </w:t>
      </w:r>
    </w:p>
    <w:p w:rsidR="00EB31CA" w:rsidRDefault="00EB31CA" w:rsidP="00EB31CA"/>
    <w:p w:rsidR="00EB31CA" w:rsidRPr="00177990" w:rsidRDefault="00EB31CA" w:rsidP="00EB31CA">
      <w:pPr>
        <w:spacing w:line="240" w:lineRule="exact"/>
        <w:jc w:val="center"/>
        <w:rPr>
          <w:b/>
          <w:sz w:val="28"/>
          <w:szCs w:val="28"/>
        </w:rPr>
      </w:pPr>
      <w:r w:rsidRPr="00177990">
        <w:rPr>
          <w:b/>
          <w:sz w:val="28"/>
          <w:szCs w:val="28"/>
        </w:rPr>
        <w:t>Новгородская область</w:t>
      </w:r>
    </w:p>
    <w:p w:rsidR="00EB31CA" w:rsidRPr="00177990" w:rsidRDefault="00EB31CA" w:rsidP="00EB31CA">
      <w:pPr>
        <w:spacing w:line="240" w:lineRule="exact"/>
        <w:jc w:val="center"/>
        <w:rPr>
          <w:b/>
          <w:sz w:val="28"/>
          <w:szCs w:val="28"/>
        </w:rPr>
      </w:pPr>
      <w:r w:rsidRPr="00177990">
        <w:rPr>
          <w:b/>
          <w:sz w:val="28"/>
          <w:szCs w:val="28"/>
        </w:rPr>
        <w:t>Боровичский район</w:t>
      </w:r>
    </w:p>
    <w:p w:rsidR="00EB31CA" w:rsidRDefault="00EB31CA" w:rsidP="00EB31CA">
      <w:pPr>
        <w:pStyle w:val="3"/>
        <w:spacing w:before="120"/>
        <w:rPr>
          <w:spacing w:val="-10"/>
          <w:szCs w:val="28"/>
        </w:rPr>
      </w:pPr>
      <w:r>
        <w:t xml:space="preserve"> </w:t>
      </w:r>
      <w:r w:rsidRPr="0082659E">
        <w:rPr>
          <w:spacing w:val="-10"/>
          <w:szCs w:val="28"/>
        </w:rPr>
        <w:t xml:space="preserve">АДМИНИСТРАЦИЯ  </w:t>
      </w:r>
      <w:r>
        <w:rPr>
          <w:spacing w:val="-10"/>
          <w:szCs w:val="28"/>
        </w:rPr>
        <w:t xml:space="preserve">КОНЧАНСКО-СУВОРОВСКОГО </w:t>
      </w:r>
    </w:p>
    <w:p w:rsidR="00EB31CA" w:rsidRPr="00177990" w:rsidRDefault="00EB31CA" w:rsidP="00EB31CA">
      <w:pPr>
        <w:jc w:val="center"/>
        <w:rPr>
          <w:b/>
          <w:sz w:val="28"/>
          <w:szCs w:val="28"/>
        </w:rPr>
      </w:pPr>
      <w:r w:rsidRPr="00177990">
        <w:rPr>
          <w:b/>
          <w:sz w:val="28"/>
          <w:szCs w:val="28"/>
        </w:rPr>
        <w:t>СЕЛЬСКОГО ПОСЕЛЕНИЯ</w:t>
      </w:r>
    </w:p>
    <w:p w:rsidR="00EB31CA" w:rsidRPr="0089676F" w:rsidRDefault="00EB31CA" w:rsidP="00EB31CA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EB31CA" w:rsidRPr="00177990" w:rsidTr="001534CF">
        <w:tc>
          <w:tcPr>
            <w:tcW w:w="1440" w:type="dxa"/>
          </w:tcPr>
          <w:p w:rsidR="00EB31CA" w:rsidRPr="00177990" w:rsidRDefault="00DC46D9" w:rsidP="00DC46D9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</w:t>
            </w:r>
            <w:r w:rsidR="00EB31CA" w:rsidRPr="00177990">
              <w:rPr>
                <w:b/>
                <w:sz w:val="28"/>
                <w:szCs w:val="28"/>
              </w:rPr>
              <w:t>.20</w:t>
            </w:r>
            <w:r w:rsidR="00EB31CA">
              <w:rPr>
                <w:b/>
                <w:sz w:val="28"/>
                <w:szCs w:val="28"/>
              </w:rPr>
              <w:t>21</w:t>
            </w:r>
            <w:r w:rsidR="00EB31CA" w:rsidRPr="001779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</w:tcPr>
          <w:p w:rsidR="00EB31CA" w:rsidRPr="00177990" w:rsidRDefault="00EB31CA" w:rsidP="00DC46D9">
            <w:pPr>
              <w:rPr>
                <w:sz w:val="28"/>
                <w:szCs w:val="28"/>
              </w:rPr>
            </w:pPr>
            <w:r w:rsidRPr="00177990">
              <w:rPr>
                <w:sz w:val="28"/>
              </w:rPr>
              <w:t>№</w:t>
            </w:r>
            <w:r>
              <w:rPr>
                <w:b/>
                <w:sz w:val="28"/>
              </w:rPr>
              <w:t xml:space="preserve"> </w:t>
            </w:r>
            <w:r w:rsidR="00DC46D9">
              <w:rPr>
                <w:b/>
                <w:sz w:val="28"/>
              </w:rPr>
              <w:t>39а</w:t>
            </w:r>
          </w:p>
        </w:tc>
      </w:tr>
    </w:tbl>
    <w:p w:rsidR="00EB31CA" w:rsidRDefault="00EB31CA" w:rsidP="00EB31CA">
      <w:pPr>
        <w:spacing w:line="240" w:lineRule="exact"/>
        <w:jc w:val="center"/>
        <w:rPr>
          <w:sz w:val="28"/>
        </w:rPr>
      </w:pPr>
    </w:p>
    <w:p w:rsidR="00EB31CA" w:rsidRDefault="00EB31CA" w:rsidP="00EB31CA">
      <w:pPr>
        <w:spacing w:line="240" w:lineRule="exact"/>
        <w:jc w:val="center"/>
        <w:rPr>
          <w:b/>
          <w:bCs/>
          <w:sz w:val="28"/>
        </w:rPr>
      </w:pPr>
      <w:r w:rsidRPr="00177990">
        <w:rPr>
          <w:sz w:val="28"/>
        </w:rPr>
        <w:t>с</w:t>
      </w:r>
      <w:proofErr w:type="gramStart"/>
      <w:r w:rsidRPr="00177990">
        <w:rPr>
          <w:sz w:val="28"/>
        </w:rPr>
        <w:t>.К</w:t>
      </w:r>
      <w:proofErr w:type="gramEnd"/>
      <w:r w:rsidRPr="00177990">
        <w:rPr>
          <w:sz w:val="28"/>
        </w:rPr>
        <w:t>ончанско-Суворовское</w:t>
      </w:r>
      <w:r>
        <w:rPr>
          <w:b/>
          <w:bCs/>
          <w:sz w:val="28"/>
        </w:rPr>
        <w:t xml:space="preserve"> </w:t>
      </w:r>
    </w:p>
    <w:p w:rsidR="00EB31CA" w:rsidRDefault="00EB31CA" w:rsidP="00EB31CA">
      <w:pPr>
        <w:spacing w:line="240" w:lineRule="exact"/>
        <w:jc w:val="center"/>
        <w:rPr>
          <w:b/>
          <w:bCs/>
          <w:sz w:val="28"/>
        </w:rPr>
      </w:pPr>
    </w:p>
    <w:p w:rsidR="00DC46D9" w:rsidRDefault="00DC46D9" w:rsidP="00DC46D9">
      <w:pPr>
        <w:spacing w:line="260" w:lineRule="exact"/>
        <w:jc w:val="center"/>
        <w:rPr>
          <w:b/>
          <w:spacing w:val="-6"/>
          <w:sz w:val="28"/>
          <w:szCs w:val="28"/>
        </w:rPr>
      </w:pPr>
      <w:r w:rsidRPr="00C806C1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Pr="00C806C1">
        <w:rPr>
          <w:b/>
          <w:bCs/>
          <w:color w:val="000000"/>
          <w:sz w:val="28"/>
          <w:szCs w:val="28"/>
        </w:rPr>
        <w:t xml:space="preserve"> условиях и порядке оказания поддержки </w:t>
      </w:r>
      <w:r w:rsidRPr="00C806C1">
        <w:rPr>
          <w:b/>
          <w:spacing w:val="-6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</w:t>
      </w:r>
    </w:p>
    <w:p w:rsidR="00EB31CA" w:rsidRDefault="00DC46D9" w:rsidP="00DC46D9">
      <w:pPr>
        <w:spacing w:line="260" w:lineRule="exact"/>
        <w:jc w:val="center"/>
        <w:rPr>
          <w:b/>
          <w:bCs/>
          <w:sz w:val="28"/>
        </w:rPr>
      </w:pPr>
      <w:r w:rsidRPr="00C806C1">
        <w:rPr>
          <w:b/>
          <w:spacing w:val="-6"/>
          <w:sz w:val="28"/>
          <w:szCs w:val="28"/>
        </w:rPr>
        <w:t>«Налог на профессиональный доход»</w:t>
      </w:r>
      <w:r>
        <w:rPr>
          <w:b/>
          <w:spacing w:val="-6"/>
          <w:sz w:val="28"/>
          <w:szCs w:val="28"/>
        </w:rPr>
        <w:t xml:space="preserve"> </w:t>
      </w:r>
      <w:r w:rsidR="00131F90">
        <w:rPr>
          <w:b/>
          <w:bCs/>
          <w:sz w:val="28"/>
        </w:rPr>
        <w:t>на территории Кончанско-Суворовского сельского поселения</w:t>
      </w:r>
    </w:p>
    <w:p w:rsidR="00EB31CA" w:rsidRDefault="00EB31CA" w:rsidP="00EB31CA">
      <w:pPr>
        <w:spacing w:line="240" w:lineRule="atLeast"/>
        <w:ind w:firstLine="720"/>
        <w:jc w:val="both"/>
        <w:rPr>
          <w:sz w:val="28"/>
        </w:rPr>
      </w:pPr>
    </w:p>
    <w:p w:rsidR="00DC46D9" w:rsidRPr="00C74F34" w:rsidRDefault="00DC46D9" w:rsidP="00DC46D9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/>
          <w:sz w:val="28"/>
          <w:szCs w:val="28"/>
        </w:rPr>
      </w:pPr>
      <w:r w:rsidRPr="00C806C1">
        <w:rPr>
          <w:spacing w:val="-6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C806C1">
        <w:rPr>
          <w:sz w:val="28"/>
          <w:szCs w:val="28"/>
        </w:rPr>
        <w:t>,  У</w:t>
      </w:r>
      <w:r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Кончанско-Суворо</w:t>
      </w:r>
      <w:r>
        <w:rPr>
          <w:sz w:val="28"/>
          <w:szCs w:val="28"/>
        </w:rPr>
        <w:t>вского</w:t>
      </w:r>
      <w:r w:rsidRPr="00C806C1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</w:t>
      </w:r>
      <w:r w:rsidRPr="00C74F34">
        <w:rPr>
          <w:b/>
          <w:sz w:val="28"/>
          <w:szCs w:val="28"/>
        </w:rPr>
        <w:t>ПОСТАНОВЛЯЕТ:</w:t>
      </w:r>
    </w:p>
    <w:p w:rsidR="00DC46D9" w:rsidRPr="00C806C1" w:rsidRDefault="00DC46D9" w:rsidP="00DC46D9">
      <w:pPr>
        <w:ind w:firstLine="709"/>
        <w:jc w:val="both"/>
        <w:rPr>
          <w:spacing w:val="-6"/>
          <w:sz w:val="28"/>
          <w:szCs w:val="28"/>
        </w:rPr>
      </w:pPr>
      <w:r w:rsidRPr="00C806C1">
        <w:rPr>
          <w:spacing w:val="-6"/>
          <w:sz w:val="28"/>
          <w:szCs w:val="28"/>
        </w:rPr>
        <w:t xml:space="preserve">1. </w:t>
      </w:r>
      <w:r w:rsidRPr="00C806C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C806C1">
        <w:rPr>
          <w:sz w:val="28"/>
          <w:szCs w:val="28"/>
        </w:rPr>
        <w:t>Положение о</w:t>
      </w:r>
      <w:r>
        <w:rPr>
          <w:sz w:val="28"/>
          <w:szCs w:val="28"/>
        </w:rPr>
        <w:t>б</w:t>
      </w:r>
      <w:r w:rsidRPr="00C806C1">
        <w:rPr>
          <w:sz w:val="28"/>
          <w:szCs w:val="28"/>
        </w:rPr>
        <w:t xml:space="preserve">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</w:t>
      </w:r>
      <w:r w:rsidRPr="00C806C1">
        <w:rPr>
          <w:sz w:val="28"/>
          <w:szCs w:val="28"/>
        </w:rPr>
        <w:t>сел</w:t>
      </w:r>
      <w:r>
        <w:rPr>
          <w:sz w:val="28"/>
          <w:szCs w:val="28"/>
        </w:rPr>
        <w:t>ьского поселения</w:t>
      </w:r>
      <w:r w:rsidRPr="00C806C1">
        <w:rPr>
          <w:sz w:val="28"/>
          <w:szCs w:val="28"/>
        </w:rPr>
        <w:t>.</w:t>
      </w:r>
    </w:p>
    <w:p w:rsidR="00DC46D9" w:rsidRPr="00C806C1" w:rsidRDefault="00DC46D9" w:rsidP="00DC46D9">
      <w:pPr>
        <w:keepNext/>
        <w:ind w:firstLine="709"/>
        <w:jc w:val="both"/>
        <w:outlineLvl w:val="1"/>
        <w:rPr>
          <w:sz w:val="28"/>
          <w:szCs w:val="28"/>
        </w:rPr>
      </w:pPr>
      <w:r w:rsidRPr="00C806C1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 в бюллетене «Официальный вестник </w:t>
      </w:r>
      <w:r>
        <w:rPr>
          <w:color w:val="000000"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поселения» и разместить  на официальном сайте А</w:t>
      </w:r>
      <w:r w:rsidRPr="00C806C1">
        <w:rPr>
          <w:sz w:val="28"/>
          <w:szCs w:val="28"/>
        </w:rPr>
        <w:t>дминист</w:t>
      </w:r>
      <w:r>
        <w:rPr>
          <w:sz w:val="28"/>
          <w:szCs w:val="28"/>
        </w:rPr>
        <w:t>рации</w:t>
      </w:r>
      <w:r w:rsidRPr="00C806C1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  <w:r w:rsidRPr="00C806C1">
        <w:rPr>
          <w:sz w:val="28"/>
          <w:szCs w:val="28"/>
        </w:rPr>
        <w:t>.</w:t>
      </w:r>
    </w:p>
    <w:p w:rsidR="00DC46D9" w:rsidRPr="003109C6" w:rsidRDefault="00DC46D9" w:rsidP="00DC46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со дня подписания и действует </w:t>
      </w:r>
      <w:r w:rsidRPr="003109C6">
        <w:rPr>
          <w:sz w:val="28"/>
          <w:szCs w:val="28"/>
        </w:rPr>
        <w:t>до 31 декабря 2028 года включительно.</w:t>
      </w:r>
    </w:p>
    <w:p w:rsidR="00DC46D9" w:rsidRPr="003109C6" w:rsidRDefault="00DC46D9" w:rsidP="00DC46D9">
      <w:pPr>
        <w:jc w:val="both"/>
        <w:rPr>
          <w:sz w:val="28"/>
          <w:szCs w:val="28"/>
        </w:rPr>
      </w:pPr>
    </w:p>
    <w:p w:rsidR="00DC46D9" w:rsidRDefault="00DC46D9" w:rsidP="00DC46D9">
      <w:pPr>
        <w:autoSpaceDE w:val="0"/>
        <w:autoSpaceDN w:val="0"/>
        <w:adjustRightInd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</w:t>
      </w:r>
    </w:p>
    <w:p w:rsidR="00DC46D9" w:rsidRDefault="00DC46D9" w:rsidP="00DC46D9">
      <w:pPr>
        <w:autoSpaceDE w:val="0"/>
        <w:autoSpaceDN w:val="0"/>
        <w:adjustRightInd w:val="0"/>
        <w:rPr>
          <w:b/>
          <w:color w:val="000000"/>
          <w:sz w:val="28"/>
        </w:rPr>
      </w:pPr>
    </w:p>
    <w:p w:rsidR="00DC46D9" w:rsidRDefault="00DC46D9" w:rsidP="00DC46D9">
      <w:pPr>
        <w:autoSpaceDE w:val="0"/>
        <w:autoSpaceDN w:val="0"/>
        <w:adjustRightInd w:val="0"/>
        <w:rPr>
          <w:b/>
          <w:sz w:val="28"/>
        </w:rPr>
      </w:pPr>
      <w:r w:rsidRPr="00C806C1">
        <w:rPr>
          <w:b/>
          <w:color w:val="000000"/>
          <w:sz w:val="28"/>
        </w:rPr>
        <w:t>Глава  сельского поселения</w:t>
      </w:r>
      <w:r w:rsidRPr="00C806C1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Т.М.Воробьева</w:t>
      </w:r>
      <w:r w:rsidRPr="00C806C1">
        <w:rPr>
          <w:b/>
          <w:sz w:val="28"/>
        </w:rPr>
        <w:t xml:space="preserve">  </w:t>
      </w:r>
      <w:r>
        <w:rPr>
          <w:b/>
          <w:sz w:val="28"/>
        </w:rPr>
        <w:t xml:space="preserve">        </w:t>
      </w:r>
      <w:r w:rsidRPr="00C806C1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       </w:t>
      </w:r>
    </w:p>
    <w:p w:rsidR="00DC46D9" w:rsidRDefault="00DC46D9" w:rsidP="00DC46D9">
      <w:pPr>
        <w:autoSpaceDE w:val="0"/>
        <w:autoSpaceDN w:val="0"/>
        <w:adjustRightInd w:val="0"/>
        <w:rPr>
          <w:b/>
          <w:sz w:val="28"/>
        </w:rPr>
      </w:pPr>
    </w:p>
    <w:p w:rsidR="00DC46D9" w:rsidRDefault="00DC46D9" w:rsidP="00DC46D9">
      <w:pPr>
        <w:autoSpaceDE w:val="0"/>
        <w:autoSpaceDN w:val="0"/>
        <w:adjustRightInd w:val="0"/>
        <w:rPr>
          <w:b/>
          <w:sz w:val="28"/>
        </w:rPr>
      </w:pPr>
    </w:p>
    <w:p w:rsidR="00DC46D9" w:rsidRDefault="00DC46D9" w:rsidP="00DC46D9">
      <w:pPr>
        <w:autoSpaceDE w:val="0"/>
        <w:autoSpaceDN w:val="0"/>
        <w:adjustRightInd w:val="0"/>
        <w:rPr>
          <w:b/>
          <w:sz w:val="28"/>
        </w:rPr>
      </w:pPr>
    </w:p>
    <w:p w:rsidR="00DC46D9" w:rsidRDefault="00DC46D9" w:rsidP="00DC46D9">
      <w:pPr>
        <w:autoSpaceDE w:val="0"/>
        <w:autoSpaceDN w:val="0"/>
        <w:adjustRightInd w:val="0"/>
        <w:rPr>
          <w:b/>
          <w:sz w:val="28"/>
        </w:rPr>
      </w:pPr>
    </w:p>
    <w:p w:rsidR="00DC46D9" w:rsidRDefault="00DC46D9" w:rsidP="00DC46D9">
      <w:pPr>
        <w:outlineLvl w:val="0"/>
        <w:rPr>
          <w:bCs/>
          <w:sz w:val="28"/>
          <w:szCs w:val="28"/>
        </w:rPr>
      </w:pPr>
    </w:p>
    <w:p w:rsidR="00DC46D9" w:rsidRDefault="00DC46D9" w:rsidP="00DC46D9">
      <w:pPr>
        <w:outlineLvl w:val="0"/>
        <w:rPr>
          <w:bCs/>
          <w:sz w:val="28"/>
          <w:szCs w:val="28"/>
        </w:rPr>
      </w:pPr>
    </w:p>
    <w:p w:rsidR="00DC46D9" w:rsidRDefault="00DC46D9" w:rsidP="00DC46D9">
      <w:pPr>
        <w:outlineLvl w:val="0"/>
        <w:rPr>
          <w:bCs/>
          <w:sz w:val="28"/>
          <w:szCs w:val="28"/>
        </w:rPr>
      </w:pPr>
    </w:p>
    <w:p w:rsidR="00DC46D9" w:rsidRDefault="00DC46D9" w:rsidP="00DC46D9">
      <w:pPr>
        <w:outlineLvl w:val="0"/>
        <w:rPr>
          <w:bCs/>
          <w:sz w:val="28"/>
          <w:szCs w:val="28"/>
        </w:rPr>
      </w:pPr>
    </w:p>
    <w:p w:rsidR="00DC46D9" w:rsidRDefault="00DC46D9" w:rsidP="00DC46D9">
      <w:pPr>
        <w:outlineLvl w:val="0"/>
        <w:rPr>
          <w:bCs/>
          <w:sz w:val="28"/>
          <w:szCs w:val="28"/>
        </w:rPr>
      </w:pPr>
    </w:p>
    <w:p w:rsidR="00DC46D9" w:rsidRDefault="00DC46D9" w:rsidP="00DC46D9">
      <w:pPr>
        <w:outlineLvl w:val="0"/>
        <w:rPr>
          <w:bCs/>
          <w:sz w:val="28"/>
          <w:szCs w:val="28"/>
        </w:rPr>
      </w:pPr>
    </w:p>
    <w:p w:rsidR="00DC46D9" w:rsidRDefault="00DC46D9" w:rsidP="00DC46D9">
      <w:pPr>
        <w:ind w:firstLine="4842"/>
        <w:jc w:val="right"/>
        <w:outlineLvl w:val="0"/>
        <w:rPr>
          <w:bCs/>
        </w:rPr>
      </w:pPr>
    </w:p>
    <w:p w:rsidR="00DC46D9" w:rsidRPr="00C806C1" w:rsidRDefault="00DC46D9" w:rsidP="00DC46D9">
      <w:pPr>
        <w:ind w:left="708" w:firstLine="4842"/>
        <w:outlineLvl w:val="0"/>
        <w:rPr>
          <w:bCs/>
        </w:rPr>
      </w:pPr>
      <w:r w:rsidRPr="00C806C1">
        <w:rPr>
          <w:bCs/>
        </w:rPr>
        <w:lastRenderedPageBreak/>
        <w:t>УТВЕРЖДЕНО</w:t>
      </w:r>
    </w:p>
    <w:p w:rsidR="00DC46D9" w:rsidRDefault="00DC46D9" w:rsidP="00DC46D9">
      <w:pPr>
        <w:ind w:left="708" w:firstLine="4842"/>
        <w:outlineLvl w:val="0"/>
        <w:rPr>
          <w:bCs/>
        </w:rPr>
      </w:pPr>
      <w:r w:rsidRPr="00E55299">
        <w:rPr>
          <w:bCs/>
        </w:rPr>
        <w:t>постановлением А</w:t>
      </w:r>
      <w:r w:rsidRPr="00C806C1">
        <w:rPr>
          <w:bCs/>
        </w:rPr>
        <w:t>дминистрации</w:t>
      </w:r>
    </w:p>
    <w:p w:rsidR="00DC46D9" w:rsidRPr="00C806C1" w:rsidRDefault="00DC46D9" w:rsidP="00DC46D9">
      <w:pPr>
        <w:ind w:left="708" w:firstLine="4842"/>
        <w:outlineLvl w:val="0"/>
        <w:rPr>
          <w:bCs/>
        </w:rPr>
      </w:pPr>
      <w:r w:rsidRPr="00C806C1">
        <w:rPr>
          <w:bCs/>
        </w:rPr>
        <w:t>сельского поселения</w:t>
      </w:r>
    </w:p>
    <w:p w:rsidR="00DC46D9" w:rsidRPr="00C806C1" w:rsidRDefault="00DC46D9" w:rsidP="00DC46D9">
      <w:pPr>
        <w:ind w:left="708" w:firstLine="4842"/>
        <w:outlineLvl w:val="0"/>
        <w:rPr>
          <w:bCs/>
        </w:rPr>
      </w:pPr>
      <w:r>
        <w:rPr>
          <w:bCs/>
        </w:rPr>
        <w:t xml:space="preserve">от </w:t>
      </w:r>
      <w:r>
        <w:rPr>
          <w:bCs/>
        </w:rPr>
        <w:t>19.04</w:t>
      </w:r>
      <w:r w:rsidRPr="001378D0">
        <w:rPr>
          <w:bCs/>
        </w:rPr>
        <w:t xml:space="preserve">.2021  № </w:t>
      </w:r>
      <w:r>
        <w:rPr>
          <w:bCs/>
        </w:rPr>
        <w:t>39а</w:t>
      </w:r>
    </w:p>
    <w:p w:rsidR="00DC46D9" w:rsidRPr="00C806C1" w:rsidRDefault="00DC46D9" w:rsidP="00DC46D9">
      <w:pPr>
        <w:ind w:firstLine="4845"/>
        <w:jc w:val="center"/>
        <w:outlineLvl w:val="0"/>
        <w:rPr>
          <w:bCs/>
          <w:sz w:val="28"/>
          <w:szCs w:val="28"/>
        </w:rPr>
      </w:pPr>
    </w:p>
    <w:p w:rsidR="00DC46D9" w:rsidRPr="00C806C1" w:rsidRDefault="00DC46D9" w:rsidP="00DC46D9">
      <w:pPr>
        <w:jc w:val="center"/>
        <w:rPr>
          <w:b/>
          <w:sz w:val="28"/>
          <w:szCs w:val="28"/>
        </w:rPr>
      </w:pPr>
    </w:p>
    <w:p w:rsidR="00DC46D9" w:rsidRPr="00C806C1" w:rsidRDefault="00DC46D9" w:rsidP="00DC46D9">
      <w:pPr>
        <w:keepNext/>
        <w:shd w:val="clear" w:color="auto" w:fill="FFFFFF"/>
        <w:spacing w:line="260" w:lineRule="exact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 w:rsidRPr="00C806C1">
        <w:rPr>
          <w:b/>
          <w:bCs/>
          <w:color w:val="000000"/>
          <w:spacing w:val="-1"/>
          <w:sz w:val="28"/>
          <w:szCs w:val="28"/>
        </w:rPr>
        <w:t>ПОЛОЖЕНИЕ</w:t>
      </w:r>
    </w:p>
    <w:p w:rsidR="00DC46D9" w:rsidRPr="00C806C1" w:rsidRDefault="00DC46D9" w:rsidP="00DC46D9">
      <w:pPr>
        <w:keepNext/>
        <w:shd w:val="clear" w:color="auto" w:fill="FFFFFF"/>
        <w:spacing w:line="260" w:lineRule="exact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 w:rsidRPr="00C806C1">
        <w:rPr>
          <w:b/>
          <w:bCs/>
          <w:color w:val="000000"/>
          <w:spacing w:val="-1"/>
          <w:sz w:val="28"/>
          <w:szCs w:val="28"/>
        </w:rPr>
        <w:t xml:space="preserve">об условиях и порядке оказания </w:t>
      </w:r>
      <w:r>
        <w:rPr>
          <w:b/>
          <w:bCs/>
          <w:color w:val="000000"/>
          <w:spacing w:val="-1"/>
          <w:sz w:val="28"/>
          <w:szCs w:val="28"/>
        </w:rPr>
        <w:t xml:space="preserve">поддержки </w:t>
      </w:r>
      <w:r w:rsidRPr="00C806C1">
        <w:rPr>
          <w:b/>
          <w:bCs/>
          <w:color w:val="000000"/>
          <w:spacing w:val="-1"/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r w:rsidRPr="00C806C1">
        <w:rPr>
          <w:bCs/>
          <w:color w:val="000000"/>
          <w:spacing w:val="-1"/>
          <w:sz w:val="28"/>
          <w:szCs w:val="28"/>
        </w:rPr>
        <w:t xml:space="preserve"> </w:t>
      </w:r>
      <w:r w:rsidRPr="00C806C1">
        <w:rPr>
          <w:b/>
          <w:bCs/>
          <w:color w:val="000000"/>
          <w:spacing w:val="-1"/>
          <w:sz w:val="28"/>
          <w:szCs w:val="28"/>
        </w:rPr>
        <w:t>доход»</w:t>
      </w:r>
    </w:p>
    <w:p w:rsidR="00DC46D9" w:rsidRPr="00C806C1" w:rsidRDefault="00DC46D9" w:rsidP="00DC46D9">
      <w:pPr>
        <w:keepNext/>
        <w:shd w:val="clear" w:color="auto" w:fill="FFFFFF"/>
        <w:spacing w:line="260" w:lineRule="exact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 w:rsidRPr="00C806C1">
        <w:rPr>
          <w:b/>
          <w:bCs/>
          <w:color w:val="000000"/>
          <w:spacing w:val="-1"/>
          <w:sz w:val="28"/>
          <w:szCs w:val="28"/>
        </w:rPr>
        <w:t xml:space="preserve">на территории </w:t>
      </w:r>
      <w:r>
        <w:rPr>
          <w:b/>
          <w:bCs/>
          <w:color w:val="000000"/>
          <w:spacing w:val="-1"/>
          <w:sz w:val="28"/>
          <w:szCs w:val="28"/>
        </w:rPr>
        <w:t>Кончанско-Суворовского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C806C1">
        <w:rPr>
          <w:b/>
          <w:bCs/>
          <w:color w:val="000000"/>
          <w:spacing w:val="-1"/>
          <w:sz w:val="28"/>
          <w:szCs w:val="28"/>
        </w:rPr>
        <w:t xml:space="preserve">сельского поселения </w:t>
      </w:r>
    </w:p>
    <w:p w:rsidR="00DC46D9" w:rsidRPr="00C806C1" w:rsidRDefault="00DC46D9" w:rsidP="00DC46D9">
      <w:pPr>
        <w:keepNext/>
        <w:shd w:val="clear" w:color="auto" w:fill="FFFFFF"/>
        <w:jc w:val="center"/>
        <w:outlineLvl w:val="0"/>
        <w:rPr>
          <w:b/>
          <w:bCs/>
          <w:caps/>
          <w:color w:val="000000"/>
          <w:spacing w:val="-1"/>
          <w:sz w:val="28"/>
          <w:szCs w:val="28"/>
        </w:rPr>
      </w:pPr>
    </w:p>
    <w:p w:rsidR="00DC46D9" w:rsidRPr="00C806C1" w:rsidRDefault="00DC46D9" w:rsidP="00DC46D9">
      <w:pPr>
        <w:keepNext/>
        <w:shd w:val="clear" w:color="auto" w:fill="FFFFFF"/>
        <w:ind w:firstLine="709"/>
        <w:jc w:val="both"/>
        <w:outlineLvl w:val="0"/>
        <w:rPr>
          <w:b/>
          <w:bCs/>
          <w:caps/>
          <w:color w:val="000000"/>
          <w:spacing w:val="-1"/>
          <w:sz w:val="28"/>
          <w:szCs w:val="28"/>
        </w:rPr>
      </w:pPr>
      <w:r w:rsidRPr="00C806C1">
        <w:rPr>
          <w:b/>
          <w:bCs/>
          <w:caps/>
          <w:color w:val="000000"/>
          <w:spacing w:val="-1"/>
          <w:sz w:val="28"/>
          <w:szCs w:val="28"/>
        </w:rPr>
        <w:t xml:space="preserve">1. </w:t>
      </w:r>
      <w:r w:rsidRPr="00C806C1">
        <w:rPr>
          <w:b/>
          <w:bCs/>
          <w:color w:val="000000"/>
          <w:spacing w:val="-1"/>
          <w:sz w:val="28"/>
          <w:szCs w:val="28"/>
        </w:rPr>
        <w:t>Общие положения</w:t>
      </w:r>
    </w:p>
    <w:p w:rsidR="00DC46D9" w:rsidRPr="00C806C1" w:rsidRDefault="00DC46D9" w:rsidP="00DC46D9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C806C1">
        <w:rPr>
          <w:color w:val="000000"/>
          <w:sz w:val="28"/>
          <w:szCs w:val="28"/>
          <w:lang w:eastAsia="zh-CN"/>
        </w:rPr>
        <w:t xml:space="preserve">Настоящее Положение разработано в </w:t>
      </w:r>
      <w:r w:rsidRPr="009E771E">
        <w:rPr>
          <w:color w:val="000000"/>
          <w:sz w:val="28"/>
          <w:szCs w:val="28"/>
          <w:lang w:eastAsia="zh-CN"/>
        </w:rPr>
        <w:t>соответствии с</w:t>
      </w:r>
      <w:r>
        <w:rPr>
          <w:color w:val="000000"/>
          <w:sz w:val="28"/>
          <w:szCs w:val="28"/>
          <w:lang w:eastAsia="zh-CN"/>
        </w:rPr>
        <w:t>о статьёй 14.1</w:t>
      </w:r>
      <w:r>
        <w:rPr>
          <w:color w:val="000000"/>
          <w:sz w:val="28"/>
          <w:szCs w:val="28"/>
          <w:lang w:eastAsia="zh-CN"/>
        </w:rPr>
        <w:t xml:space="preserve">  Федерального закона</w:t>
      </w:r>
      <w:r w:rsidRPr="009E771E">
        <w:rPr>
          <w:color w:val="000000"/>
          <w:sz w:val="28"/>
          <w:szCs w:val="28"/>
          <w:lang w:eastAsia="zh-CN"/>
        </w:rPr>
        <w:t xml:space="preserve"> от 24 июля 2007 года № 209-ФЗ «О развитии малого и среднего предпринимательства в Российской Федерации»,</w:t>
      </w:r>
      <w:r w:rsidRPr="00C806C1">
        <w:rPr>
          <w:color w:val="000000"/>
          <w:sz w:val="28"/>
          <w:szCs w:val="28"/>
          <w:lang w:eastAsia="zh-CN"/>
        </w:rPr>
        <w:t xml:space="preserve"> в целях обеспечения бл</w:t>
      </w:r>
      <w:r>
        <w:rPr>
          <w:color w:val="000000"/>
          <w:sz w:val="28"/>
          <w:szCs w:val="28"/>
          <w:lang w:eastAsia="zh-CN"/>
        </w:rPr>
        <w:t xml:space="preserve">агоприятных условий для деятельности </w:t>
      </w:r>
      <w:r w:rsidRPr="00C806C1">
        <w:rPr>
          <w:color w:val="000000"/>
          <w:sz w:val="28"/>
          <w:szCs w:val="28"/>
          <w:lang w:eastAsia="zh-CN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>
        <w:rPr>
          <w:color w:val="000000"/>
          <w:sz w:val="28"/>
          <w:szCs w:val="28"/>
          <w:lang w:eastAsia="zh-CN"/>
        </w:rPr>
        <w:t>Кончанско-Суворовского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C806C1">
        <w:rPr>
          <w:color w:val="000000"/>
          <w:sz w:val="28"/>
          <w:szCs w:val="28"/>
          <w:lang w:eastAsia="zh-CN"/>
        </w:rPr>
        <w:t>с</w:t>
      </w:r>
      <w:r>
        <w:rPr>
          <w:color w:val="000000"/>
          <w:sz w:val="28"/>
          <w:szCs w:val="28"/>
          <w:lang w:eastAsia="zh-CN"/>
        </w:rPr>
        <w:t>ельского поселения</w:t>
      </w:r>
      <w:r w:rsidRPr="00C806C1">
        <w:rPr>
          <w:color w:val="000000"/>
          <w:sz w:val="28"/>
          <w:szCs w:val="28"/>
          <w:lang w:eastAsia="zh-CN"/>
        </w:rPr>
        <w:t>.</w:t>
      </w:r>
      <w:proofErr w:type="gramEnd"/>
    </w:p>
    <w:p w:rsidR="00DC46D9" w:rsidRPr="002612DA" w:rsidRDefault="00DC46D9" w:rsidP="00DC46D9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Настоящее Положение определяет порядок реализации отдельных полномочий органов местного самоуправления по вопросам поддержки  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C806C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EB0F95">
        <w:rPr>
          <w:bCs/>
          <w:color w:val="000000"/>
          <w:spacing w:val="-1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bCs/>
          <w:color w:val="000000"/>
          <w:spacing w:val="-1"/>
          <w:sz w:val="28"/>
          <w:szCs w:val="28"/>
        </w:rPr>
        <w:t>.</w:t>
      </w:r>
    </w:p>
    <w:p w:rsidR="0028578C" w:rsidRDefault="0028578C" w:rsidP="00DC46D9">
      <w:pPr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</w:p>
    <w:p w:rsidR="00DC46D9" w:rsidRPr="00C9540F" w:rsidRDefault="00DC46D9" w:rsidP="00DC46D9">
      <w:pPr>
        <w:suppressAutoHyphens/>
        <w:ind w:firstLine="709"/>
        <w:jc w:val="both"/>
        <w:rPr>
          <w:b/>
          <w:bCs/>
          <w:color w:val="000000"/>
          <w:sz w:val="28"/>
          <w:szCs w:val="28"/>
          <w:lang w:eastAsia="zh-CN"/>
        </w:rPr>
      </w:pPr>
      <w:r w:rsidRPr="00C806C1">
        <w:rPr>
          <w:b/>
          <w:bCs/>
          <w:sz w:val="28"/>
          <w:szCs w:val="28"/>
          <w:lang w:eastAsia="zh-CN"/>
        </w:rPr>
        <w:t>2. Условия</w:t>
      </w:r>
      <w:r w:rsidRPr="00C806C1">
        <w:rPr>
          <w:b/>
          <w:bCs/>
          <w:color w:val="000000"/>
          <w:sz w:val="28"/>
          <w:szCs w:val="28"/>
          <w:lang w:eastAsia="zh-CN"/>
        </w:rPr>
        <w:t xml:space="preserve"> </w:t>
      </w:r>
      <w:bookmarkStart w:id="0" w:name="YANDEX_77"/>
      <w:bookmarkEnd w:id="0"/>
      <w:r w:rsidRPr="00C9540F">
        <w:rPr>
          <w:b/>
          <w:bCs/>
          <w:color w:val="000000"/>
          <w:sz w:val="28"/>
          <w:szCs w:val="28"/>
          <w:lang w:eastAsia="zh-CN"/>
        </w:rPr>
        <w:t>и</w:t>
      </w:r>
      <w:r w:rsidRPr="00C806C1">
        <w:rPr>
          <w:b/>
          <w:bCs/>
          <w:color w:val="000000"/>
          <w:sz w:val="28"/>
          <w:szCs w:val="28"/>
          <w:lang w:eastAsia="zh-CN"/>
        </w:rPr>
        <w:t xml:space="preserve"> порядок </w:t>
      </w:r>
      <w:bookmarkStart w:id="1" w:name="YANDEX_78"/>
      <w:bookmarkEnd w:id="1"/>
      <w:r w:rsidRPr="00C9540F">
        <w:rPr>
          <w:b/>
          <w:bCs/>
          <w:color w:val="000000"/>
          <w:sz w:val="28"/>
          <w:szCs w:val="28"/>
          <w:lang w:eastAsia="zh-CN"/>
        </w:rPr>
        <w:t xml:space="preserve">оказания </w:t>
      </w:r>
      <w:bookmarkStart w:id="2" w:name="YANDEX_79"/>
      <w:bookmarkEnd w:id="2"/>
      <w:r w:rsidRPr="00C9540F">
        <w:rPr>
          <w:b/>
          <w:bCs/>
          <w:color w:val="000000"/>
          <w:sz w:val="28"/>
          <w:szCs w:val="28"/>
          <w:lang w:eastAsia="zh-CN"/>
        </w:rPr>
        <w:t xml:space="preserve">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Кончанско-Суворовского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C9540F">
        <w:rPr>
          <w:b/>
          <w:bCs/>
          <w:color w:val="000000"/>
          <w:sz w:val="28"/>
          <w:szCs w:val="28"/>
          <w:lang w:eastAsia="zh-CN"/>
        </w:rPr>
        <w:t>сельског</w:t>
      </w:r>
      <w:r>
        <w:rPr>
          <w:b/>
          <w:bCs/>
          <w:color w:val="000000"/>
          <w:sz w:val="28"/>
          <w:szCs w:val="28"/>
          <w:lang w:eastAsia="zh-CN"/>
        </w:rPr>
        <w:t>о поселения</w:t>
      </w:r>
    </w:p>
    <w:p w:rsidR="00DC46D9" w:rsidRPr="00C806C1" w:rsidRDefault="00DC46D9" w:rsidP="00DC46D9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C806C1">
        <w:rPr>
          <w:color w:val="000000"/>
          <w:sz w:val="28"/>
          <w:szCs w:val="28"/>
          <w:lang w:eastAsia="zh-CN"/>
        </w:rPr>
        <w:t>2.1. На территории</w:t>
      </w:r>
      <w:bookmarkStart w:id="3" w:name="YANDEX_85"/>
      <w:bookmarkEnd w:id="3"/>
      <w:r w:rsidRPr="00C806C1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Кончанско-Суворовского</w:t>
      </w:r>
      <w:r>
        <w:rPr>
          <w:color w:val="000000"/>
          <w:sz w:val="28"/>
          <w:szCs w:val="28"/>
          <w:lang w:eastAsia="zh-CN"/>
        </w:rPr>
        <w:t xml:space="preserve"> </w:t>
      </w:r>
      <w:r w:rsidRPr="00C806C1">
        <w:rPr>
          <w:color w:val="000000"/>
          <w:sz w:val="28"/>
          <w:szCs w:val="28"/>
          <w:lang w:eastAsia="zh-CN"/>
        </w:rPr>
        <w:t>с</w:t>
      </w:r>
      <w:r>
        <w:rPr>
          <w:color w:val="000000"/>
          <w:sz w:val="28"/>
          <w:szCs w:val="28"/>
          <w:lang w:eastAsia="zh-CN"/>
        </w:rPr>
        <w:t xml:space="preserve">ельского поселения </w:t>
      </w:r>
      <w:r w:rsidRPr="00C806C1">
        <w:rPr>
          <w:color w:val="000000"/>
          <w:sz w:val="28"/>
          <w:szCs w:val="28"/>
          <w:lang w:eastAsia="zh-CN"/>
        </w:rPr>
        <w:t xml:space="preserve"> поддержка</w:t>
      </w:r>
      <w:bookmarkStart w:id="4" w:name="YANDEX_86"/>
      <w:bookmarkEnd w:id="4"/>
      <w:r w:rsidRPr="00C806C1">
        <w:rPr>
          <w:color w:val="000000"/>
          <w:sz w:val="28"/>
          <w:szCs w:val="28"/>
          <w:lang w:eastAsia="zh-CN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DC46D9" w:rsidRPr="00C806C1" w:rsidRDefault="00DC46D9" w:rsidP="00DC46D9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C806C1">
        <w:rPr>
          <w:color w:val="000000"/>
          <w:sz w:val="28"/>
          <w:szCs w:val="28"/>
          <w:lang w:eastAsia="zh-CN"/>
        </w:rPr>
        <w:t>- консультационная;</w:t>
      </w:r>
    </w:p>
    <w:p w:rsidR="00DC46D9" w:rsidRPr="00C806C1" w:rsidRDefault="00DC46D9" w:rsidP="00DC46D9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C806C1">
        <w:rPr>
          <w:color w:val="000000"/>
          <w:sz w:val="28"/>
          <w:szCs w:val="28"/>
          <w:lang w:eastAsia="zh-CN"/>
        </w:rPr>
        <w:t>- имущественная;</w:t>
      </w:r>
    </w:p>
    <w:p w:rsidR="00DC46D9" w:rsidRPr="00C806C1" w:rsidRDefault="00DC46D9" w:rsidP="00DC46D9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 информационная.</w:t>
      </w:r>
      <w:bookmarkStart w:id="5" w:name="YANDEX_91"/>
      <w:bookmarkEnd w:id="5"/>
    </w:p>
    <w:p w:rsidR="00DC46D9" w:rsidRPr="00C806C1" w:rsidRDefault="00DC46D9" w:rsidP="00DC46D9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C806C1">
        <w:rPr>
          <w:color w:val="000000"/>
          <w:sz w:val="28"/>
          <w:szCs w:val="28"/>
          <w:lang w:eastAsia="zh-CN"/>
        </w:rPr>
        <w:t xml:space="preserve">2.2. Основными принципами </w:t>
      </w:r>
      <w:bookmarkStart w:id="6" w:name="YANDEX_119"/>
      <w:bookmarkEnd w:id="6"/>
      <w:r w:rsidRPr="00C806C1">
        <w:rPr>
          <w:color w:val="000000"/>
          <w:sz w:val="28"/>
          <w:szCs w:val="28"/>
          <w:lang w:eastAsia="zh-CN"/>
        </w:rPr>
        <w:t>поддержки являются:</w:t>
      </w:r>
    </w:p>
    <w:p w:rsidR="00DC46D9" w:rsidRPr="00C806C1" w:rsidRDefault="00DC46D9" w:rsidP="00DC46D9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C806C1">
        <w:rPr>
          <w:color w:val="000000"/>
          <w:sz w:val="28"/>
          <w:szCs w:val="28"/>
          <w:lang w:eastAsia="zh-CN"/>
        </w:rPr>
        <w:t xml:space="preserve">- заявительный </w:t>
      </w:r>
      <w:bookmarkStart w:id="7" w:name="YANDEX_120"/>
      <w:bookmarkEnd w:id="7"/>
      <w:r w:rsidRPr="00C806C1">
        <w:rPr>
          <w:color w:val="000000"/>
          <w:sz w:val="28"/>
          <w:szCs w:val="28"/>
          <w:lang w:eastAsia="zh-CN"/>
        </w:rPr>
        <w:t xml:space="preserve">порядок </w:t>
      </w:r>
      <w:bookmarkStart w:id="8" w:name="YANDEX_121"/>
      <w:bookmarkEnd w:id="8"/>
      <w:r w:rsidRPr="00C806C1">
        <w:rPr>
          <w:color w:val="000000"/>
          <w:sz w:val="28"/>
          <w:szCs w:val="28"/>
          <w:lang w:eastAsia="zh-CN"/>
        </w:rPr>
        <w:t xml:space="preserve">обращения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9" w:name="YANDEX_127"/>
      <w:bookmarkEnd w:id="9"/>
      <w:r w:rsidRPr="00C806C1">
        <w:rPr>
          <w:color w:val="000000"/>
          <w:sz w:val="28"/>
          <w:szCs w:val="28"/>
          <w:lang w:eastAsia="zh-CN"/>
        </w:rPr>
        <w:t>за</w:t>
      </w:r>
      <w:bookmarkStart w:id="10" w:name="YANDEX_128"/>
      <w:bookmarkEnd w:id="10"/>
      <w:r w:rsidRPr="00C806C1">
        <w:rPr>
          <w:color w:val="000000"/>
          <w:sz w:val="28"/>
          <w:szCs w:val="28"/>
          <w:lang w:eastAsia="zh-CN"/>
        </w:rPr>
        <w:t xml:space="preserve"> оказанием</w:t>
      </w:r>
      <w:bookmarkStart w:id="11" w:name="YANDEX_129"/>
      <w:bookmarkEnd w:id="11"/>
      <w:r w:rsidRPr="00C806C1">
        <w:rPr>
          <w:color w:val="000000"/>
          <w:sz w:val="28"/>
          <w:szCs w:val="28"/>
          <w:lang w:eastAsia="zh-CN"/>
        </w:rPr>
        <w:t xml:space="preserve"> поддержки;</w:t>
      </w:r>
    </w:p>
    <w:p w:rsidR="00DC46D9" w:rsidRPr="00C806C1" w:rsidRDefault="00DC46D9" w:rsidP="00DC46D9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C806C1">
        <w:rPr>
          <w:color w:val="000000"/>
          <w:sz w:val="28"/>
          <w:szCs w:val="28"/>
          <w:lang w:eastAsia="zh-CN"/>
        </w:rPr>
        <w:t>- равный доступ</w:t>
      </w:r>
      <w:bookmarkStart w:id="12" w:name="YANDEX_136"/>
      <w:bookmarkEnd w:id="12"/>
      <w:r w:rsidRPr="00C806C1">
        <w:rPr>
          <w:color w:val="000000"/>
          <w:sz w:val="28"/>
          <w:szCs w:val="28"/>
          <w:lang w:eastAsia="zh-CN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 к мероприятиям действующей программы;</w:t>
      </w:r>
      <w:bookmarkStart w:id="13" w:name="YANDEX_141"/>
      <w:bookmarkEnd w:id="13"/>
    </w:p>
    <w:p w:rsidR="00DC46D9" w:rsidRPr="00C806C1" w:rsidRDefault="00DC46D9" w:rsidP="00DC46D9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C806C1">
        <w:rPr>
          <w:color w:val="000000"/>
          <w:sz w:val="28"/>
          <w:szCs w:val="28"/>
          <w:lang w:eastAsia="zh-CN"/>
        </w:rPr>
        <w:t xml:space="preserve">-оказание </w:t>
      </w:r>
      <w:bookmarkStart w:id="14" w:name="YANDEX_142"/>
      <w:bookmarkEnd w:id="14"/>
      <w:r w:rsidRPr="00C806C1">
        <w:rPr>
          <w:color w:val="000000"/>
          <w:sz w:val="28"/>
          <w:szCs w:val="28"/>
          <w:lang w:eastAsia="zh-CN"/>
        </w:rPr>
        <w:t>поддержки с соблюдением требований действующего законодательства;</w:t>
      </w:r>
    </w:p>
    <w:p w:rsidR="00DC46D9" w:rsidRPr="00C806C1" w:rsidRDefault="00DC46D9" w:rsidP="00DC46D9">
      <w:pPr>
        <w:suppressAutoHyphens/>
        <w:ind w:firstLine="709"/>
        <w:jc w:val="both"/>
        <w:rPr>
          <w:color w:val="000000"/>
          <w:sz w:val="28"/>
          <w:szCs w:val="28"/>
          <w:highlight w:val="yellow"/>
          <w:lang w:eastAsia="zh-CN"/>
        </w:rPr>
      </w:pPr>
      <w:r w:rsidRPr="00C806C1">
        <w:rPr>
          <w:color w:val="000000"/>
          <w:sz w:val="28"/>
          <w:szCs w:val="28"/>
          <w:lang w:eastAsia="zh-CN"/>
        </w:rPr>
        <w:lastRenderedPageBreak/>
        <w:t>- открытость процедур</w:t>
      </w:r>
      <w:bookmarkStart w:id="15" w:name="YANDEX_143"/>
      <w:bookmarkEnd w:id="15"/>
      <w:r w:rsidRPr="00C806C1">
        <w:rPr>
          <w:color w:val="000000"/>
          <w:sz w:val="28"/>
          <w:szCs w:val="28"/>
          <w:lang w:eastAsia="zh-CN"/>
        </w:rPr>
        <w:t xml:space="preserve"> оказания</w:t>
      </w:r>
      <w:bookmarkStart w:id="16" w:name="YANDEX_144"/>
      <w:bookmarkEnd w:id="16"/>
      <w:r w:rsidRPr="00C806C1">
        <w:rPr>
          <w:color w:val="000000"/>
          <w:sz w:val="28"/>
          <w:szCs w:val="28"/>
          <w:lang w:eastAsia="zh-CN"/>
        </w:rPr>
        <w:t xml:space="preserve"> поддержки.</w:t>
      </w:r>
    </w:p>
    <w:p w:rsidR="00DC46D9" w:rsidRPr="00C806C1" w:rsidRDefault="00DC46D9" w:rsidP="00DC46D9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C806C1">
        <w:rPr>
          <w:color w:val="000000"/>
          <w:sz w:val="28"/>
          <w:szCs w:val="28"/>
          <w:lang w:eastAsia="zh-CN"/>
        </w:rPr>
        <w:t xml:space="preserve">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C806C1">
        <w:rPr>
          <w:bCs/>
          <w:color w:val="000000"/>
          <w:kern w:val="1"/>
          <w:sz w:val="28"/>
          <w:szCs w:val="28"/>
          <w:lang w:eastAsia="zh-CN"/>
        </w:rPr>
        <w:t xml:space="preserve">обращение рассматривается в соответствии с </w:t>
      </w:r>
      <w:bookmarkStart w:id="17" w:name="YANDEX_152"/>
      <w:bookmarkEnd w:id="17"/>
      <w:r w:rsidRPr="00C806C1">
        <w:rPr>
          <w:bCs/>
          <w:color w:val="000000"/>
          <w:kern w:val="1"/>
          <w:sz w:val="28"/>
          <w:szCs w:val="28"/>
          <w:lang w:eastAsia="zh-CN"/>
        </w:rPr>
        <w:t xml:space="preserve">Порядком рассмотрения обращений субъектов малого и </w:t>
      </w:r>
      <w:r>
        <w:rPr>
          <w:bCs/>
          <w:color w:val="000000"/>
          <w:kern w:val="1"/>
          <w:sz w:val="28"/>
          <w:szCs w:val="28"/>
          <w:lang w:eastAsia="zh-CN"/>
        </w:rPr>
        <w:t>среднего предпринимательства в А</w:t>
      </w:r>
      <w:r w:rsidRPr="00C806C1">
        <w:rPr>
          <w:bCs/>
          <w:color w:val="000000"/>
          <w:kern w:val="1"/>
          <w:sz w:val="28"/>
          <w:szCs w:val="28"/>
          <w:lang w:eastAsia="zh-CN"/>
        </w:rPr>
        <w:t xml:space="preserve">дминистрации </w:t>
      </w:r>
      <w:r>
        <w:rPr>
          <w:bCs/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bCs/>
          <w:color w:val="000000"/>
          <w:kern w:val="1"/>
          <w:sz w:val="28"/>
          <w:szCs w:val="28"/>
          <w:lang w:eastAsia="zh-CN"/>
        </w:rPr>
        <w:t>Кончанско-Суворовского</w:t>
      </w:r>
      <w:r>
        <w:rPr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C806C1">
        <w:rPr>
          <w:bCs/>
          <w:color w:val="000000"/>
          <w:kern w:val="1"/>
          <w:sz w:val="28"/>
          <w:szCs w:val="28"/>
          <w:lang w:eastAsia="zh-CN"/>
        </w:rPr>
        <w:t>с</w:t>
      </w:r>
      <w:r>
        <w:rPr>
          <w:bCs/>
          <w:color w:val="000000"/>
          <w:kern w:val="1"/>
          <w:sz w:val="28"/>
          <w:szCs w:val="28"/>
          <w:lang w:eastAsia="zh-CN"/>
        </w:rPr>
        <w:t>ельского поселения</w:t>
      </w:r>
      <w:r w:rsidRPr="00C806C1">
        <w:rPr>
          <w:bCs/>
          <w:color w:val="000000"/>
          <w:kern w:val="1"/>
          <w:sz w:val="28"/>
          <w:szCs w:val="28"/>
          <w:lang w:eastAsia="zh-CN"/>
        </w:rPr>
        <w:t>.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C806C1">
        <w:rPr>
          <w:iCs/>
          <w:color w:val="000000"/>
          <w:sz w:val="28"/>
          <w:szCs w:val="28"/>
          <w:lang w:eastAsia="zh-CN"/>
        </w:rPr>
        <w:t>2.3</w:t>
      </w:r>
      <w:r>
        <w:rPr>
          <w:iCs/>
          <w:color w:val="000000"/>
          <w:sz w:val="28"/>
          <w:szCs w:val="28"/>
          <w:lang w:eastAsia="zh-CN"/>
        </w:rPr>
        <w:t>.</w:t>
      </w:r>
      <w:r w:rsidRPr="00C806C1">
        <w:rPr>
          <w:iCs/>
          <w:color w:val="000000"/>
          <w:sz w:val="28"/>
          <w:szCs w:val="28"/>
          <w:lang w:eastAsia="zh-CN"/>
        </w:rPr>
        <w:t xml:space="preserve">Сроки рассмотрения обращений 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C806C1">
        <w:rPr>
          <w:bCs/>
          <w:color w:val="000000"/>
          <w:kern w:val="1"/>
          <w:sz w:val="28"/>
          <w:szCs w:val="28"/>
          <w:lang w:eastAsia="zh-CN"/>
        </w:rPr>
        <w:t>субъектов малого и ср</w:t>
      </w:r>
      <w:r>
        <w:rPr>
          <w:bCs/>
          <w:color w:val="000000"/>
          <w:kern w:val="1"/>
          <w:sz w:val="28"/>
          <w:szCs w:val="28"/>
          <w:lang w:eastAsia="zh-CN"/>
        </w:rPr>
        <w:t>еднего предпринимательства в А</w:t>
      </w:r>
      <w:r w:rsidRPr="00C806C1">
        <w:rPr>
          <w:bCs/>
          <w:color w:val="000000"/>
          <w:kern w:val="1"/>
          <w:sz w:val="28"/>
          <w:szCs w:val="28"/>
          <w:lang w:eastAsia="zh-CN"/>
        </w:rPr>
        <w:t xml:space="preserve">дминистрации </w:t>
      </w:r>
      <w:r>
        <w:rPr>
          <w:bCs/>
          <w:color w:val="000000"/>
          <w:kern w:val="1"/>
          <w:sz w:val="28"/>
          <w:szCs w:val="28"/>
          <w:lang w:eastAsia="zh-CN"/>
        </w:rPr>
        <w:t>Кончанско-Суворовского</w:t>
      </w:r>
      <w:r>
        <w:rPr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C806C1">
        <w:rPr>
          <w:bCs/>
          <w:color w:val="000000"/>
          <w:kern w:val="1"/>
          <w:sz w:val="28"/>
          <w:szCs w:val="28"/>
          <w:lang w:eastAsia="zh-CN"/>
        </w:rPr>
        <w:t>с</w:t>
      </w:r>
      <w:r>
        <w:rPr>
          <w:bCs/>
          <w:color w:val="000000"/>
          <w:kern w:val="1"/>
          <w:sz w:val="28"/>
          <w:szCs w:val="28"/>
          <w:lang w:eastAsia="zh-CN"/>
        </w:rPr>
        <w:t>ельс</w:t>
      </w:r>
      <w:r w:rsidR="0028578C">
        <w:rPr>
          <w:bCs/>
          <w:color w:val="000000"/>
          <w:kern w:val="1"/>
          <w:sz w:val="28"/>
          <w:szCs w:val="28"/>
          <w:lang w:eastAsia="zh-CN"/>
        </w:rPr>
        <w:t>ко</w:t>
      </w:r>
      <w:r>
        <w:rPr>
          <w:bCs/>
          <w:color w:val="000000"/>
          <w:kern w:val="1"/>
          <w:sz w:val="28"/>
          <w:szCs w:val="28"/>
          <w:lang w:eastAsia="zh-CN"/>
        </w:rPr>
        <w:t>го поселения</w:t>
      </w:r>
      <w:r w:rsidRPr="00C806C1">
        <w:rPr>
          <w:bCs/>
          <w:color w:val="000000"/>
          <w:kern w:val="1"/>
          <w:sz w:val="28"/>
          <w:szCs w:val="28"/>
          <w:lang w:eastAsia="zh-CN"/>
        </w:rPr>
        <w:t>.</w:t>
      </w:r>
    </w:p>
    <w:p w:rsidR="0028578C" w:rsidRDefault="0028578C" w:rsidP="0028578C">
      <w:pPr>
        <w:suppressAutoHyphens/>
        <w:ind w:firstLine="709"/>
        <w:jc w:val="both"/>
        <w:rPr>
          <w:bCs/>
          <w:color w:val="000000"/>
          <w:kern w:val="1"/>
          <w:sz w:val="28"/>
          <w:szCs w:val="28"/>
          <w:lang w:eastAsia="zh-CN"/>
        </w:rPr>
      </w:pPr>
    </w:p>
    <w:p w:rsidR="0028578C" w:rsidRDefault="00DC46D9" w:rsidP="0028578C">
      <w:pPr>
        <w:suppressAutoHyphens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C9540F">
        <w:rPr>
          <w:b/>
          <w:color w:val="000000"/>
          <w:spacing w:val="-1"/>
          <w:sz w:val="28"/>
          <w:szCs w:val="28"/>
        </w:rPr>
        <w:t xml:space="preserve">3. Порядок </w:t>
      </w:r>
      <w:bookmarkStart w:id="18" w:name="YANDEX_209"/>
      <w:bookmarkEnd w:id="18"/>
      <w:r w:rsidRPr="00C9540F">
        <w:rPr>
          <w:b/>
          <w:color w:val="000000"/>
          <w:spacing w:val="-1"/>
          <w:sz w:val="28"/>
          <w:szCs w:val="28"/>
        </w:rPr>
        <w:t>оказания</w:t>
      </w:r>
      <w:r w:rsidRPr="00C806C1">
        <w:rPr>
          <w:b/>
          <w:color w:val="000000"/>
          <w:spacing w:val="-1"/>
          <w:sz w:val="28"/>
          <w:szCs w:val="28"/>
        </w:rPr>
        <w:t xml:space="preserve"> консультационной </w:t>
      </w:r>
      <w:bookmarkStart w:id="19" w:name="YANDEX_210"/>
      <w:bookmarkEnd w:id="19"/>
      <w:r w:rsidRPr="00C806C1">
        <w:rPr>
          <w:b/>
          <w:color w:val="000000"/>
          <w:spacing w:val="-1"/>
          <w:sz w:val="28"/>
          <w:szCs w:val="28"/>
        </w:rPr>
        <w:t xml:space="preserve">и </w:t>
      </w:r>
      <w:r w:rsidRPr="00C806C1">
        <w:rPr>
          <w:b/>
          <w:bCs/>
          <w:color w:val="000000"/>
          <w:spacing w:val="-1"/>
          <w:sz w:val="28"/>
          <w:szCs w:val="28"/>
        </w:rPr>
        <w:t xml:space="preserve">информационной </w:t>
      </w:r>
      <w:r w:rsidRPr="00C9540F">
        <w:rPr>
          <w:b/>
          <w:color w:val="000000"/>
          <w:spacing w:val="-1"/>
          <w:sz w:val="28"/>
          <w:szCs w:val="28"/>
        </w:rPr>
        <w:t>поддержки</w:t>
      </w:r>
      <w:r w:rsidRPr="00C806C1">
        <w:rPr>
          <w:b/>
          <w:color w:val="000000"/>
          <w:spacing w:val="-1"/>
          <w:sz w:val="28"/>
          <w:szCs w:val="28"/>
        </w:rPr>
        <w:t xml:space="preserve"> </w:t>
      </w:r>
      <w:bookmarkStart w:id="20" w:name="YANDEX_211"/>
      <w:bookmarkEnd w:id="20"/>
      <w:r w:rsidRPr="00C806C1">
        <w:rPr>
          <w:b/>
          <w:color w:val="000000"/>
          <w:spacing w:val="-1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b/>
          <w:color w:val="000000"/>
          <w:spacing w:val="-1"/>
          <w:sz w:val="28"/>
          <w:szCs w:val="28"/>
        </w:rPr>
        <w:t>Кончанско-Суворовского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C806C1">
        <w:rPr>
          <w:b/>
          <w:color w:val="000000"/>
          <w:spacing w:val="-1"/>
          <w:sz w:val="28"/>
          <w:szCs w:val="28"/>
        </w:rPr>
        <w:t>сельского поселения</w:t>
      </w:r>
      <w:bookmarkStart w:id="21" w:name="YANDEX_216"/>
      <w:bookmarkEnd w:id="21"/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806C1">
        <w:rPr>
          <w:bCs/>
          <w:color w:val="000000"/>
          <w:spacing w:val="-1"/>
          <w:sz w:val="28"/>
          <w:szCs w:val="28"/>
        </w:rPr>
        <w:t xml:space="preserve">3.1. </w:t>
      </w:r>
      <w:proofErr w:type="gramStart"/>
      <w:r w:rsidRPr="00C806C1">
        <w:rPr>
          <w:bCs/>
          <w:color w:val="000000"/>
          <w:spacing w:val="-1"/>
          <w:sz w:val="28"/>
          <w:szCs w:val="28"/>
        </w:rPr>
        <w:t xml:space="preserve">Консультационная и информационная поддержка оказывается 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C806C1">
        <w:rPr>
          <w:color w:val="000000"/>
          <w:spacing w:val="-1"/>
          <w:sz w:val="28"/>
          <w:szCs w:val="28"/>
        </w:rPr>
        <w:t xml:space="preserve">на территории </w:t>
      </w:r>
      <w:r>
        <w:rPr>
          <w:color w:val="000000"/>
          <w:spacing w:val="-1"/>
          <w:sz w:val="28"/>
          <w:szCs w:val="28"/>
        </w:rPr>
        <w:t>Кончанско-Суворовского</w:t>
      </w:r>
      <w:r>
        <w:rPr>
          <w:color w:val="000000"/>
          <w:spacing w:val="-1"/>
          <w:sz w:val="28"/>
          <w:szCs w:val="28"/>
        </w:rPr>
        <w:t xml:space="preserve">  сельского поселения</w:t>
      </w:r>
      <w:r w:rsidRPr="00C806C1">
        <w:rPr>
          <w:bCs/>
          <w:color w:val="000000"/>
          <w:spacing w:val="-1"/>
          <w:sz w:val="28"/>
          <w:szCs w:val="28"/>
        </w:rPr>
        <w:t>.</w:t>
      </w:r>
      <w:proofErr w:type="gramEnd"/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806C1">
        <w:rPr>
          <w:bCs/>
          <w:color w:val="000000"/>
          <w:spacing w:val="-1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806C1">
        <w:rPr>
          <w:bCs/>
          <w:color w:val="000000"/>
          <w:spacing w:val="-1"/>
          <w:sz w:val="28"/>
          <w:szCs w:val="28"/>
        </w:rPr>
        <w:t>по вопросам применения действующего законодательства, регулирующ</w:t>
      </w:r>
      <w:r>
        <w:rPr>
          <w:bCs/>
          <w:color w:val="000000"/>
          <w:spacing w:val="-1"/>
          <w:sz w:val="28"/>
          <w:szCs w:val="28"/>
        </w:rPr>
        <w:t xml:space="preserve">его деятельность </w:t>
      </w:r>
      <w:r w:rsidRPr="00C806C1">
        <w:rPr>
          <w:bCs/>
          <w:color w:val="000000"/>
          <w:spacing w:val="-1"/>
          <w:sz w:val="28"/>
          <w:szCs w:val="28"/>
        </w:rPr>
        <w:t>физических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C806C1">
        <w:rPr>
          <w:bCs/>
          <w:color w:val="000000"/>
          <w:spacing w:val="-1"/>
          <w:sz w:val="28"/>
          <w:szCs w:val="28"/>
        </w:rPr>
        <w:t>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806C1">
        <w:rPr>
          <w:bCs/>
          <w:color w:val="000000"/>
          <w:spacing w:val="-1"/>
          <w:sz w:val="28"/>
          <w:szCs w:val="28"/>
        </w:rPr>
        <w:t>по вопросам предоставления в аренду</w:t>
      </w:r>
      <w:r>
        <w:rPr>
          <w:bCs/>
          <w:color w:val="000000"/>
          <w:spacing w:val="-1"/>
          <w:sz w:val="28"/>
          <w:szCs w:val="28"/>
        </w:rPr>
        <w:t xml:space="preserve"> муниципального имущества;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по вопросам предоставления в аренду </w:t>
      </w:r>
      <w:r w:rsidRPr="00C806C1">
        <w:rPr>
          <w:bCs/>
          <w:color w:val="000000"/>
          <w:spacing w:val="-1"/>
          <w:sz w:val="28"/>
          <w:szCs w:val="28"/>
        </w:rPr>
        <w:t>земельных участков;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806C1">
        <w:rPr>
          <w:bCs/>
          <w:color w:val="000000"/>
          <w:spacing w:val="-1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806C1">
        <w:rPr>
          <w:bCs/>
          <w:color w:val="000000"/>
          <w:spacing w:val="-1"/>
          <w:sz w:val="28"/>
          <w:szCs w:val="28"/>
        </w:rPr>
        <w:t xml:space="preserve">3.3. </w:t>
      </w:r>
      <w:proofErr w:type="gramStart"/>
      <w:r w:rsidRPr="00C806C1">
        <w:rPr>
          <w:bCs/>
          <w:color w:val="000000"/>
          <w:spacing w:val="-1"/>
          <w:sz w:val="28"/>
          <w:szCs w:val="28"/>
        </w:rPr>
        <w:t xml:space="preserve">Информационная поддержка физическим лицам, не являющимся индивидуальными предпринимателями и применяющим специальный </w:t>
      </w:r>
      <w:proofErr w:type="spellStart"/>
      <w:r w:rsidRPr="00C806C1">
        <w:rPr>
          <w:bCs/>
          <w:color w:val="000000"/>
          <w:spacing w:val="-1"/>
          <w:sz w:val="28"/>
          <w:szCs w:val="28"/>
        </w:rPr>
        <w:t>налого</w:t>
      </w:r>
      <w:proofErr w:type="spellEnd"/>
      <w:r>
        <w:rPr>
          <w:bCs/>
          <w:color w:val="000000"/>
          <w:spacing w:val="-1"/>
          <w:sz w:val="28"/>
          <w:szCs w:val="28"/>
        </w:rPr>
        <w:t>-</w:t>
      </w:r>
      <w:r w:rsidRPr="00C806C1">
        <w:rPr>
          <w:bCs/>
          <w:color w:val="000000"/>
          <w:spacing w:val="-1"/>
          <w:sz w:val="28"/>
          <w:szCs w:val="28"/>
        </w:rPr>
        <w:t xml:space="preserve">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</w:t>
      </w:r>
      <w:r>
        <w:rPr>
          <w:bCs/>
          <w:color w:val="000000"/>
          <w:spacing w:val="-1"/>
          <w:sz w:val="28"/>
          <w:szCs w:val="28"/>
        </w:rPr>
        <w:t xml:space="preserve">их </w:t>
      </w:r>
      <w:r w:rsidRPr="00C806C1">
        <w:rPr>
          <w:bCs/>
          <w:color w:val="000000"/>
          <w:spacing w:val="-1"/>
          <w:sz w:val="28"/>
          <w:szCs w:val="28"/>
        </w:rPr>
        <w:t>деловой активности.</w:t>
      </w:r>
      <w:proofErr w:type="gramEnd"/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806C1">
        <w:rPr>
          <w:bCs/>
          <w:color w:val="000000"/>
          <w:spacing w:val="-1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>3.5.</w:t>
      </w:r>
      <w:r w:rsidRPr="00C806C1">
        <w:rPr>
          <w:bCs/>
          <w:color w:val="000000"/>
          <w:spacing w:val="-1"/>
          <w:sz w:val="28"/>
          <w:szCs w:val="28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806C1">
        <w:rPr>
          <w:bCs/>
          <w:color w:val="000000"/>
          <w:spacing w:val="-1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806C1">
        <w:rPr>
          <w:bCs/>
          <w:color w:val="000000"/>
          <w:spacing w:val="-1"/>
          <w:sz w:val="28"/>
          <w:szCs w:val="28"/>
        </w:rPr>
        <w:t>в письменной форме по запросам;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C806C1">
        <w:rPr>
          <w:bCs/>
          <w:color w:val="000000"/>
          <w:spacing w:val="-1"/>
          <w:sz w:val="28"/>
          <w:szCs w:val="28"/>
        </w:rPr>
        <w:t>путем размещения информа</w:t>
      </w:r>
      <w:r>
        <w:rPr>
          <w:bCs/>
          <w:color w:val="000000"/>
          <w:spacing w:val="-1"/>
          <w:sz w:val="28"/>
          <w:szCs w:val="28"/>
        </w:rPr>
        <w:t>ции на официальном сайте Администрации  сельского поселения</w:t>
      </w:r>
      <w:r w:rsidRPr="00C806C1">
        <w:rPr>
          <w:bCs/>
          <w:color w:val="000000"/>
          <w:spacing w:val="-1"/>
          <w:sz w:val="28"/>
          <w:szCs w:val="28"/>
        </w:rPr>
        <w:t>.</w:t>
      </w:r>
    </w:p>
    <w:p w:rsidR="0028578C" w:rsidRDefault="0028578C" w:rsidP="0028578C">
      <w:pPr>
        <w:suppressAutoHyphens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28578C" w:rsidRDefault="00DC46D9" w:rsidP="0028578C">
      <w:pPr>
        <w:suppressAutoHyphens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4</w:t>
      </w:r>
      <w:r w:rsidRPr="00C806C1">
        <w:rPr>
          <w:b/>
          <w:color w:val="000000"/>
          <w:spacing w:val="-1"/>
          <w:sz w:val="28"/>
          <w:szCs w:val="28"/>
        </w:rPr>
        <w:t xml:space="preserve">.  Ведение реестра </w:t>
      </w:r>
      <w:bookmarkStart w:id="22" w:name="YANDEX_265"/>
      <w:bookmarkEnd w:id="22"/>
      <w:r w:rsidRPr="00C806C1">
        <w:rPr>
          <w:b/>
          <w:color w:val="000000"/>
          <w:spacing w:val="-1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/>
          <w:color w:val="000000"/>
          <w:spacing w:val="-1"/>
          <w:sz w:val="28"/>
          <w:szCs w:val="28"/>
        </w:rPr>
        <w:t>,</w:t>
      </w:r>
      <w:r w:rsidRPr="00C806C1">
        <w:rPr>
          <w:b/>
          <w:color w:val="000000"/>
          <w:spacing w:val="-1"/>
          <w:sz w:val="28"/>
          <w:szCs w:val="28"/>
        </w:rPr>
        <w:t xml:space="preserve"> – получателей </w:t>
      </w:r>
      <w:bookmarkStart w:id="23" w:name="YANDEX_270"/>
      <w:bookmarkEnd w:id="23"/>
      <w:r w:rsidRPr="00EB0F95">
        <w:rPr>
          <w:b/>
          <w:color w:val="000000"/>
          <w:spacing w:val="-1"/>
          <w:sz w:val="28"/>
          <w:szCs w:val="28"/>
        </w:rPr>
        <w:t xml:space="preserve">поддержки </w:t>
      </w:r>
      <w:r w:rsidRPr="00C806C1">
        <w:rPr>
          <w:b/>
          <w:color w:val="000000"/>
          <w:spacing w:val="-1"/>
          <w:sz w:val="28"/>
          <w:szCs w:val="28"/>
        </w:rPr>
        <w:t>на т</w:t>
      </w:r>
      <w:r w:rsidRPr="00EB0F95">
        <w:rPr>
          <w:b/>
          <w:color w:val="000000"/>
          <w:spacing w:val="-1"/>
          <w:sz w:val="28"/>
          <w:szCs w:val="28"/>
        </w:rPr>
        <w:t xml:space="preserve">ерритории </w:t>
      </w:r>
      <w:r>
        <w:rPr>
          <w:b/>
          <w:color w:val="000000"/>
          <w:spacing w:val="-1"/>
          <w:sz w:val="28"/>
          <w:szCs w:val="28"/>
        </w:rPr>
        <w:t>Кончанско-Суворовского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C806C1">
        <w:rPr>
          <w:b/>
          <w:color w:val="000000"/>
          <w:spacing w:val="-1"/>
          <w:sz w:val="28"/>
          <w:szCs w:val="28"/>
        </w:rPr>
        <w:t>сельского поселения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</w:t>
      </w:r>
      <w:r w:rsidRPr="00C806C1">
        <w:rPr>
          <w:bCs/>
          <w:color w:val="000000"/>
          <w:spacing w:val="-1"/>
          <w:sz w:val="28"/>
          <w:szCs w:val="28"/>
        </w:rPr>
        <w:t xml:space="preserve">.1. Администрация 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Кончанско-Суворовского</w:t>
      </w:r>
      <w:r>
        <w:rPr>
          <w:color w:val="000000"/>
          <w:spacing w:val="-1"/>
          <w:sz w:val="28"/>
          <w:szCs w:val="28"/>
        </w:rPr>
        <w:t xml:space="preserve"> </w:t>
      </w:r>
      <w:r w:rsidRPr="00C806C1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ельского поселения</w:t>
      </w:r>
      <w:r w:rsidRPr="00C806C1">
        <w:rPr>
          <w:bCs/>
          <w:color w:val="000000"/>
          <w:spacing w:val="-1"/>
          <w:sz w:val="28"/>
          <w:szCs w:val="28"/>
        </w:rPr>
        <w:t xml:space="preserve">, оказывающая </w:t>
      </w:r>
      <w:bookmarkStart w:id="24" w:name="YANDEX_271"/>
      <w:bookmarkEnd w:id="24"/>
      <w:r w:rsidRPr="00C806C1">
        <w:rPr>
          <w:bCs/>
          <w:color w:val="000000"/>
          <w:spacing w:val="-1"/>
          <w:sz w:val="28"/>
          <w:szCs w:val="28"/>
        </w:rPr>
        <w:t xml:space="preserve">поддержку, ведет реестр </w:t>
      </w:r>
      <w:bookmarkStart w:id="25" w:name="YANDEX_272"/>
      <w:bookmarkEnd w:id="25"/>
      <w:r w:rsidRPr="00C806C1">
        <w:rPr>
          <w:color w:val="000000"/>
          <w:spacing w:val="-1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color w:val="000000"/>
          <w:spacing w:val="-1"/>
          <w:sz w:val="28"/>
          <w:szCs w:val="28"/>
        </w:rPr>
        <w:t>,</w:t>
      </w:r>
      <w:r w:rsidRPr="00C806C1">
        <w:rPr>
          <w:bCs/>
          <w:color w:val="000000"/>
          <w:spacing w:val="-1"/>
          <w:sz w:val="28"/>
          <w:szCs w:val="28"/>
        </w:rPr>
        <w:t xml:space="preserve"> – получателей </w:t>
      </w:r>
      <w:bookmarkStart w:id="26" w:name="YANDEX_277"/>
      <w:bookmarkEnd w:id="26"/>
      <w:r w:rsidRPr="00C806C1">
        <w:rPr>
          <w:bCs/>
          <w:color w:val="000000"/>
          <w:spacing w:val="-1"/>
          <w:sz w:val="28"/>
          <w:szCs w:val="28"/>
        </w:rPr>
        <w:t>поддержки на территории</w:t>
      </w:r>
      <w:r w:rsidRPr="00C806C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Кончанско-Суворовского</w:t>
      </w:r>
      <w:r>
        <w:rPr>
          <w:color w:val="000000"/>
          <w:spacing w:val="-1"/>
          <w:sz w:val="28"/>
          <w:szCs w:val="28"/>
        </w:rPr>
        <w:t xml:space="preserve"> </w:t>
      </w:r>
      <w:r w:rsidRPr="00C806C1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ельского поселения</w:t>
      </w:r>
      <w:r w:rsidRPr="00C806C1">
        <w:rPr>
          <w:bCs/>
          <w:color w:val="000000"/>
          <w:spacing w:val="-1"/>
          <w:sz w:val="28"/>
          <w:szCs w:val="28"/>
        </w:rPr>
        <w:t xml:space="preserve"> по форме согл</w:t>
      </w:r>
      <w:r>
        <w:rPr>
          <w:bCs/>
          <w:color w:val="000000"/>
          <w:spacing w:val="-1"/>
          <w:sz w:val="28"/>
          <w:szCs w:val="28"/>
        </w:rPr>
        <w:t>асно приложению к настоящему П</w:t>
      </w:r>
      <w:r w:rsidRPr="00C806C1">
        <w:rPr>
          <w:bCs/>
          <w:color w:val="000000"/>
          <w:spacing w:val="-1"/>
          <w:sz w:val="28"/>
          <w:szCs w:val="28"/>
        </w:rPr>
        <w:t>оложению.</w:t>
      </w:r>
    </w:p>
    <w:p w:rsidR="0028578C" w:rsidRDefault="00DC46D9" w:rsidP="0028578C">
      <w:pPr>
        <w:suppressAutoHyphens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4.2. </w:t>
      </w:r>
      <w:r w:rsidRPr="00C806C1">
        <w:rPr>
          <w:bCs/>
          <w:color w:val="000000"/>
          <w:spacing w:val="-1"/>
          <w:sz w:val="28"/>
          <w:szCs w:val="28"/>
        </w:rPr>
        <w:t>Информация, содержащаяся в реестре</w:t>
      </w:r>
      <w:bookmarkStart w:id="27" w:name="YANDEX_280"/>
      <w:bookmarkEnd w:id="27"/>
      <w:r w:rsidRPr="00C806C1">
        <w:rPr>
          <w:bCs/>
          <w:color w:val="000000"/>
          <w:spacing w:val="-1"/>
          <w:sz w:val="28"/>
          <w:szCs w:val="28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28" w:name="YANDEX_285"/>
      <w:bookmarkEnd w:id="28"/>
      <w:r w:rsidRPr="00C806C1">
        <w:rPr>
          <w:bCs/>
          <w:color w:val="000000"/>
          <w:spacing w:val="-1"/>
          <w:sz w:val="28"/>
          <w:szCs w:val="28"/>
        </w:rPr>
        <w:t>поддержки</w:t>
      </w:r>
      <w:r>
        <w:rPr>
          <w:bCs/>
          <w:color w:val="000000"/>
          <w:spacing w:val="-1"/>
          <w:sz w:val="28"/>
          <w:szCs w:val="28"/>
        </w:rPr>
        <w:t>,</w:t>
      </w:r>
      <w:r w:rsidRPr="00C806C1">
        <w:rPr>
          <w:bCs/>
          <w:color w:val="000000"/>
          <w:spacing w:val="-1"/>
          <w:sz w:val="28"/>
          <w:szCs w:val="28"/>
        </w:rPr>
        <w:t xml:space="preserve"> является открытой для ознакомления с ней физических </w:t>
      </w:r>
      <w:bookmarkStart w:id="29" w:name="YANDEX_286"/>
      <w:bookmarkEnd w:id="29"/>
      <w:r w:rsidRPr="00C806C1">
        <w:rPr>
          <w:bCs/>
          <w:color w:val="000000"/>
          <w:spacing w:val="-1"/>
          <w:sz w:val="28"/>
          <w:szCs w:val="28"/>
        </w:rPr>
        <w:t>и</w:t>
      </w:r>
      <w:bookmarkStart w:id="30" w:name="YANDEX_LAST"/>
      <w:bookmarkEnd w:id="30"/>
      <w:r w:rsidRPr="00C806C1">
        <w:rPr>
          <w:bCs/>
          <w:color w:val="000000"/>
          <w:spacing w:val="-1"/>
          <w:sz w:val="28"/>
          <w:szCs w:val="28"/>
        </w:rPr>
        <w:t xml:space="preserve"> юридических лиц.</w:t>
      </w:r>
    </w:p>
    <w:p w:rsidR="00DC46D9" w:rsidRPr="00C806C1" w:rsidRDefault="00DC46D9" w:rsidP="0028578C">
      <w:pPr>
        <w:suppressAutoHyphens/>
        <w:ind w:firstLine="709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_____________________</w:t>
      </w:r>
    </w:p>
    <w:p w:rsidR="00DC46D9" w:rsidRPr="00C806C1" w:rsidRDefault="00DC46D9" w:rsidP="00DC46D9">
      <w:pPr>
        <w:rPr>
          <w:sz w:val="28"/>
        </w:rPr>
      </w:pPr>
    </w:p>
    <w:p w:rsidR="00DC46D9" w:rsidRPr="00C806C1" w:rsidRDefault="00DC46D9" w:rsidP="00DC46D9">
      <w:pPr>
        <w:rPr>
          <w:sz w:val="28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78C" w:rsidRDefault="0028578C" w:rsidP="00DC46D9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  <w:sectPr w:rsidR="0028578C" w:rsidSect="00EB31CA">
          <w:headerReference w:type="even" r:id="rId9"/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DC46D9" w:rsidRPr="009E771E" w:rsidRDefault="00DC46D9" w:rsidP="0028578C">
      <w:pPr>
        <w:pStyle w:val="a6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DC46D9" w:rsidRPr="009E771E" w:rsidRDefault="00DC46D9" w:rsidP="0028578C">
      <w:pPr>
        <w:pStyle w:val="a6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к Положению об условиях и порядке оказания поддержки субъектам малого и</w:t>
      </w:r>
      <w:r w:rsidR="002857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>среднего предпринимательства,</w:t>
      </w:r>
      <w:r w:rsidRPr="009E771E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>а также физическим лицам, не являющимся индивидуальными предпринимателями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 и применяющим специальный налоговый режим</w:t>
      </w:r>
      <w:r w:rsidR="002857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 «Налог на профессиональный доход»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sz w:val="24"/>
          <w:szCs w:val="24"/>
          <w:lang w:eastAsia="ru-RU"/>
        </w:rPr>
        <w:t>Кончанско-Суворовского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bookmarkStart w:id="31" w:name="RANGE!A1"/>
      <w:bookmarkEnd w:id="31"/>
    </w:p>
    <w:p w:rsidR="00DC46D9" w:rsidRPr="009E771E" w:rsidRDefault="00DC46D9" w:rsidP="00DC46D9">
      <w:pPr>
        <w:suppressAutoHyphens/>
        <w:ind w:firstLine="547"/>
        <w:jc w:val="right"/>
        <w:rPr>
          <w:bCs/>
          <w:color w:val="000000"/>
          <w:lang w:eastAsia="zh-CN"/>
        </w:rPr>
      </w:pPr>
    </w:p>
    <w:p w:rsidR="00DC46D9" w:rsidRPr="009E771E" w:rsidRDefault="00DC46D9" w:rsidP="00DC46D9">
      <w:pPr>
        <w:suppressAutoHyphens/>
        <w:ind w:firstLine="720"/>
        <w:jc w:val="center"/>
        <w:rPr>
          <w:b/>
          <w:bCs/>
          <w:color w:val="000000"/>
          <w:lang w:eastAsia="zh-CN"/>
        </w:rPr>
      </w:pPr>
      <w:r w:rsidRPr="009E771E">
        <w:rPr>
          <w:b/>
          <w:bCs/>
          <w:color w:val="000000"/>
          <w:lang w:eastAsia="zh-CN"/>
        </w:rPr>
        <w:t>Реестр</w:t>
      </w:r>
    </w:p>
    <w:p w:rsidR="00DC46D9" w:rsidRPr="009E771E" w:rsidRDefault="00DC46D9" w:rsidP="00DC46D9">
      <w:pPr>
        <w:suppressAutoHyphens/>
        <w:ind w:firstLine="720"/>
        <w:jc w:val="center"/>
        <w:rPr>
          <w:b/>
          <w:bCs/>
          <w:color w:val="000000"/>
          <w:lang w:eastAsia="zh-CN"/>
        </w:rPr>
      </w:pPr>
      <w:r w:rsidRPr="009E771E">
        <w:rPr>
          <w:b/>
          <w:bCs/>
          <w:color w:val="000000"/>
          <w:lang w:eastAsia="zh-CN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/>
          <w:bCs/>
          <w:color w:val="000000"/>
          <w:lang w:eastAsia="zh-CN"/>
        </w:rPr>
        <w:t>,</w:t>
      </w:r>
      <w:r w:rsidRPr="009E771E">
        <w:rPr>
          <w:b/>
          <w:bCs/>
          <w:color w:val="000000"/>
          <w:lang w:eastAsia="zh-CN"/>
        </w:rPr>
        <w:t xml:space="preserve"> - получателей муниципальной поддержки на территории </w:t>
      </w:r>
      <w:r>
        <w:rPr>
          <w:b/>
          <w:bCs/>
          <w:color w:val="000000"/>
          <w:lang w:eastAsia="zh-CN"/>
        </w:rPr>
        <w:t>Кончанско-Суворовского</w:t>
      </w:r>
      <w:r>
        <w:rPr>
          <w:b/>
          <w:bCs/>
          <w:color w:val="000000"/>
          <w:lang w:eastAsia="zh-CN"/>
        </w:rPr>
        <w:t xml:space="preserve"> </w:t>
      </w:r>
      <w:r w:rsidRPr="009E771E">
        <w:rPr>
          <w:b/>
          <w:bCs/>
          <w:color w:val="000000"/>
          <w:lang w:eastAsia="zh-CN"/>
        </w:rPr>
        <w:t xml:space="preserve">сельского поселения </w:t>
      </w:r>
    </w:p>
    <w:p w:rsidR="00DC46D9" w:rsidRPr="00C806C1" w:rsidRDefault="00DC46D9" w:rsidP="00DC46D9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3260"/>
        <w:gridCol w:w="1701"/>
        <w:gridCol w:w="1559"/>
        <w:gridCol w:w="1418"/>
        <w:gridCol w:w="1417"/>
        <w:gridCol w:w="1418"/>
        <w:gridCol w:w="1884"/>
      </w:tblGrid>
      <w:tr w:rsidR="00DC46D9" w:rsidRPr="000F0717" w:rsidTr="00E703B8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28578C">
            <w:pPr>
              <w:snapToGrid w:val="0"/>
              <w:jc w:val="center"/>
            </w:pPr>
            <w:r w:rsidRPr="00C806C1">
              <w:rPr>
                <w:color w:val="000000"/>
              </w:rPr>
              <w:t xml:space="preserve">Номер </w:t>
            </w:r>
            <w:proofErr w:type="spellStart"/>
            <w:proofErr w:type="gramStart"/>
            <w:r w:rsidRPr="00C806C1">
              <w:rPr>
                <w:color w:val="000000"/>
              </w:rPr>
              <w:t>реест</w:t>
            </w:r>
            <w:r>
              <w:rPr>
                <w:color w:val="000000"/>
              </w:rPr>
              <w:t>-</w:t>
            </w:r>
            <w:r w:rsidRPr="00C806C1">
              <w:rPr>
                <w:color w:val="000000"/>
              </w:rPr>
              <w:t>ровой</w:t>
            </w:r>
            <w:proofErr w:type="spellEnd"/>
            <w:proofErr w:type="gramEnd"/>
            <w:r w:rsidRPr="00C806C1">
              <w:rPr>
                <w:color w:val="000000"/>
              </w:rPr>
              <w:t xml:space="preserve"> записи и дата </w:t>
            </w:r>
            <w:proofErr w:type="spellStart"/>
            <w:r w:rsidRPr="00C806C1">
              <w:rPr>
                <w:color w:val="000000"/>
              </w:rPr>
              <w:t>включе</w:t>
            </w:r>
            <w:r>
              <w:rPr>
                <w:color w:val="000000"/>
              </w:rPr>
              <w:t>-</w:t>
            </w:r>
            <w:r w:rsidRPr="00C806C1">
              <w:rPr>
                <w:color w:val="000000"/>
              </w:rPr>
              <w:t>ния</w:t>
            </w:r>
            <w:proofErr w:type="spellEnd"/>
            <w:r w:rsidRPr="00C806C1">
              <w:rPr>
                <w:color w:val="000000"/>
              </w:rPr>
              <w:t xml:space="preserve"> </w:t>
            </w:r>
            <w:proofErr w:type="spellStart"/>
            <w:r w:rsidRPr="00C806C1">
              <w:rPr>
                <w:color w:val="000000"/>
              </w:rPr>
              <w:t>сведе</w:t>
            </w:r>
            <w:r>
              <w:rPr>
                <w:color w:val="000000"/>
              </w:rPr>
              <w:t>-</w:t>
            </w:r>
            <w:r w:rsidRPr="00C806C1">
              <w:rPr>
                <w:color w:val="000000"/>
              </w:rPr>
              <w:t>ний</w:t>
            </w:r>
            <w:proofErr w:type="spellEnd"/>
            <w:r w:rsidRPr="00C806C1">
              <w:rPr>
                <w:color w:val="000000"/>
              </w:rPr>
              <w:t xml:space="preserve">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proofErr w:type="gramStart"/>
            <w:r w:rsidRPr="00C806C1">
              <w:rPr>
                <w:color w:val="000000"/>
              </w:rPr>
              <w:t>Основа</w:t>
            </w:r>
            <w:r>
              <w:rPr>
                <w:color w:val="000000"/>
              </w:rPr>
              <w:t>-</w:t>
            </w:r>
            <w:proofErr w:type="spellStart"/>
            <w:r w:rsidRPr="00C806C1">
              <w:rPr>
                <w:color w:val="000000"/>
              </w:rPr>
              <w:t>ние</w:t>
            </w:r>
            <w:proofErr w:type="spellEnd"/>
            <w:proofErr w:type="gramEnd"/>
            <w:r w:rsidRPr="00C806C1">
              <w:rPr>
                <w:color w:val="000000"/>
              </w:rPr>
              <w:t xml:space="preserve"> для </w:t>
            </w:r>
            <w:proofErr w:type="spellStart"/>
            <w:r w:rsidRPr="00C806C1">
              <w:rPr>
                <w:color w:val="000000"/>
              </w:rPr>
              <w:t>вклю</w:t>
            </w:r>
            <w:r>
              <w:rPr>
                <w:color w:val="000000"/>
              </w:rPr>
              <w:t>-</w:t>
            </w:r>
            <w:r w:rsidRPr="00C806C1">
              <w:rPr>
                <w:color w:val="000000"/>
              </w:rPr>
              <w:t>чения</w:t>
            </w:r>
            <w:proofErr w:type="spellEnd"/>
            <w:r w:rsidRPr="00C806C1">
              <w:rPr>
                <w:color w:val="000000"/>
              </w:rPr>
              <w:t xml:space="preserve"> (</w:t>
            </w:r>
            <w:proofErr w:type="spellStart"/>
            <w:r w:rsidRPr="00C806C1">
              <w:rPr>
                <w:color w:val="000000"/>
              </w:rPr>
              <w:t>исклю</w:t>
            </w:r>
            <w:r>
              <w:rPr>
                <w:color w:val="000000"/>
              </w:rPr>
              <w:t>-</w:t>
            </w:r>
            <w:r w:rsidRPr="00C806C1">
              <w:rPr>
                <w:color w:val="000000"/>
              </w:rPr>
              <w:t>чения</w:t>
            </w:r>
            <w:proofErr w:type="spellEnd"/>
            <w:r w:rsidRPr="00C806C1">
              <w:rPr>
                <w:color w:val="000000"/>
              </w:rPr>
              <w:t xml:space="preserve">) </w:t>
            </w:r>
            <w:proofErr w:type="spellStart"/>
            <w:r w:rsidRPr="00C806C1">
              <w:rPr>
                <w:color w:val="000000"/>
              </w:rPr>
              <w:t>сведе</w:t>
            </w:r>
            <w:r>
              <w:rPr>
                <w:color w:val="000000"/>
              </w:rPr>
              <w:t>-ний</w:t>
            </w:r>
            <w:proofErr w:type="spellEnd"/>
            <w:r w:rsidRPr="00C806C1">
              <w:rPr>
                <w:color w:val="000000"/>
              </w:rPr>
              <w:t xml:space="preserve"> в реестр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Све</w:t>
            </w:r>
            <w:r>
              <w:rPr>
                <w:color w:val="000000"/>
              </w:rPr>
              <w:t xml:space="preserve">дения о </w:t>
            </w:r>
            <w:r w:rsidRPr="00C806C1">
              <w:rPr>
                <w:color w:val="000000"/>
              </w:rPr>
              <w:t>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C806C1">
              <w:t xml:space="preserve"> </w:t>
            </w:r>
            <w:r w:rsidRPr="00C806C1">
              <w:rPr>
                <w:color w:val="000000"/>
              </w:rPr>
              <w:t>- получателей поддержки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578C" w:rsidRDefault="00DC46D9" w:rsidP="00E703B8">
            <w:pPr>
              <w:snapToGrid w:val="0"/>
              <w:jc w:val="center"/>
              <w:rPr>
                <w:color w:val="000000"/>
              </w:rPr>
            </w:pPr>
            <w:r w:rsidRPr="00C806C1">
              <w:rPr>
                <w:color w:val="00000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C806C1">
              <w:rPr>
                <w:color w:val="000000"/>
              </w:rPr>
              <w:t>т.ч</w:t>
            </w:r>
            <w:proofErr w:type="spellEnd"/>
            <w:r w:rsidRPr="00C806C1">
              <w:rPr>
                <w:color w:val="000000"/>
              </w:rPr>
              <w:t xml:space="preserve">. </w:t>
            </w:r>
          </w:p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о нецелевом использовании средств</w:t>
            </w:r>
          </w:p>
        </w:tc>
      </w:tr>
      <w:tr w:rsidR="00DC46D9" w:rsidRPr="000F0717" w:rsidTr="00E703B8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>
              <w:rPr>
                <w:color w:val="000000"/>
              </w:rPr>
              <w:t xml:space="preserve">Фамилия, </w:t>
            </w:r>
            <w:r w:rsidRPr="00C806C1">
              <w:rPr>
                <w:color w:val="000000"/>
              </w:rPr>
              <w:t>имя и отчество (если имеется) 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proofErr w:type="spellStart"/>
            <w:proofErr w:type="gramStart"/>
            <w:r w:rsidRPr="00C806C1">
              <w:rPr>
                <w:color w:val="000000"/>
              </w:rPr>
              <w:t>Идентифика</w:t>
            </w:r>
            <w:r>
              <w:rPr>
                <w:color w:val="000000"/>
              </w:rPr>
              <w:t>-</w:t>
            </w:r>
            <w:r w:rsidRPr="00C806C1">
              <w:rPr>
                <w:color w:val="000000"/>
              </w:rPr>
              <w:t>ционный</w:t>
            </w:r>
            <w:proofErr w:type="spellEnd"/>
            <w:proofErr w:type="gramEnd"/>
            <w:r w:rsidRPr="00C806C1">
              <w:rPr>
                <w:color w:val="000000"/>
              </w:rPr>
              <w:t xml:space="preserve"> номер </w:t>
            </w:r>
            <w:proofErr w:type="spellStart"/>
            <w:r w:rsidRPr="00C806C1">
              <w:rPr>
                <w:color w:val="000000"/>
              </w:rPr>
              <w:t>налогопла</w:t>
            </w:r>
            <w:r>
              <w:rPr>
                <w:color w:val="000000"/>
              </w:rPr>
              <w:t>-</w:t>
            </w:r>
            <w:r w:rsidRPr="00C806C1">
              <w:rPr>
                <w:color w:val="000000"/>
              </w:rPr>
              <w:t>тельщика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Форма поддержки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Размер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Срок оказания поддержки</w:t>
            </w: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</w:tr>
      <w:tr w:rsidR="00DC46D9" w:rsidRPr="000F0717" w:rsidTr="00E703B8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8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  <w:r w:rsidRPr="00C806C1">
              <w:rPr>
                <w:color w:val="000000"/>
              </w:rPr>
              <w:t>9</w:t>
            </w:r>
          </w:p>
        </w:tc>
      </w:tr>
      <w:tr w:rsidR="00DC46D9" w:rsidRPr="000F0717" w:rsidTr="00E703B8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D9" w:rsidRPr="00C806C1" w:rsidRDefault="00DC46D9" w:rsidP="00E703B8">
            <w:pPr>
              <w:snapToGrid w:val="0"/>
              <w:jc w:val="center"/>
            </w:pPr>
          </w:p>
        </w:tc>
      </w:tr>
    </w:tbl>
    <w:p w:rsidR="00DC46D9" w:rsidRPr="00C806C1" w:rsidRDefault="00DC46D9" w:rsidP="00DC46D9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DC46D9" w:rsidRDefault="00DC46D9" w:rsidP="00DC46D9">
      <w:pPr>
        <w:suppressAutoHyphens/>
        <w:rPr>
          <w:color w:val="000000"/>
          <w:sz w:val="28"/>
          <w:szCs w:val="28"/>
          <w:lang w:eastAsia="zh-CN"/>
        </w:rPr>
      </w:pPr>
      <w:r w:rsidRPr="00C806C1">
        <w:rPr>
          <w:color w:val="000000"/>
          <w:sz w:val="28"/>
          <w:szCs w:val="28"/>
          <w:lang w:eastAsia="zh-CN"/>
        </w:rPr>
        <w:t>Исполнитель____________________</w:t>
      </w:r>
      <w:bookmarkStart w:id="32" w:name="_GoBack"/>
      <w:bookmarkEnd w:id="32"/>
    </w:p>
    <w:p w:rsidR="00DC46D9" w:rsidRPr="00C806C1" w:rsidRDefault="00DC46D9" w:rsidP="00DC46D9">
      <w:pPr>
        <w:suppressAutoHyphens/>
        <w:rPr>
          <w:color w:val="000000"/>
          <w:sz w:val="28"/>
          <w:szCs w:val="28"/>
          <w:lang w:eastAsia="zh-CN"/>
        </w:rPr>
      </w:pPr>
    </w:p>
    <w:p w:rsidR="00131F90" w:rsidRDefault="00131F90" w:rsidP="00EB31CA">
      <w:pPr>
        <w:ind w:firstLine="720"/>
        <w:jc w:val="both"/>
        <w:rPr>
          <w:sz w:val="28"/>
        </w:rPr>
      </w:pPr>
    </w:p>
    <w:sectPr w:rsidR="00131F90" w:rsidSect="0028578C">
      <w:pgSz w:w="16838" w:h="11906" w:orient="landscape"/>
      <w:pgMar w:top="198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0E" w:rsidRDefault="00254B0E" w:rsidP="00DC46D9">
      <w:r>
        <w:separator/>
      </w:r>
    </w:p>
  </w:endnote>
  <w:endnote w:type="continuationSeparator" w:id="0">
    <w:p w:rsidR="00254B0E" w:rsidRDefault="00254B0E" w:rsidP="00DC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0E" w:rsidRDefault="00254B0E" w:rsidP="00DC46D9">
      <w:r>
        <w:separator/>
      </w:r>
    </w:p>
  </w:footnote>
  <w:footnote w:type="continuationSeparator" w:id="0">
    <w:p w:rsidR="00254B0E" w:rsidRDefault="00254B0E" w:rsidP="00DC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0F" w:rsidRDefault="00254B0E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F540F" w:rsidRDefault="00254B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9B"/>
    <w:rsid w:val="00131F90"/>
    <w:rsid w:val="0021639B"/>
    <w:rsid w:val="00254B0E"/>
    <w:rsid w:val="0028578C"/>
    <w:rsid w:val="006C5FA7"/>
    <w:rsid w:val="00DC46D9"/>
    <w:rsid w:val="00E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1CA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qFormat/>
    <w:rsid w:val="00EB31CA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1CA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31C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DC46D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C46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DC46D9"/>
    <w:rPr>
      <w:rFonts w:cs="Times New Roman"/>
    </w:rPr>
  </w:style>
  <w:style w:type="paragraph" w:styleId="a6">
    <w:name w:val="No Spacing"/>
    <w:uiPriority w:val="99"/>
    <w:qFormat/>
    <w:rsid w:val="00DC46D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C4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46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1CA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qFormat/>
    <w:rsid w:val="00EB31CA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1CA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31C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DC46D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C46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DC46D9"/>
    <w:rPr>
      <w:rFonts w:cs="Times New Roman"/>
    </w:rPr>
  </w:style>
  <w:style w:type="paragraph" w:styleId="a6">
    <w:name w:val="No Spacing"/>
    <w:uiPriority w:val="99"/>
    <w:qFormat/>
    <w:rsid w:val="00DC46D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C4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46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06A8-2F5A-4221-B534-43ABCECB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2021-07-19T13:35:00Z</cp:lastPrinted>
  <dcterms:created xsi:type="dcterms:W3CDTF">2021-05-04T09:19:00Z</dcterms:created>
  <dcterms:modified xsi:type="dcterms:W3CDTF">2021-07-19T13:36:00Z</dcterms:modified>
</cp:coreProperties>
</file>